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29C" w:rsidRPr="0094712E" w:rsidRDefault="00681D67" w:rsidP="00FD0D72">
      <w:pPr>
        <w:pStyle w:val="Puntoelenco"/>
        <w:numPr>
          <w:ilvl w:val="0"/>
          <w:numId w:val="0"/>
        </w:numPr>
        <w:spacing w:after="120" w:line="360" w:lineRule="auto"/>
        <w:jc w:val="center"/>
        <w:rPr>
          <w:b/>
          <w:bCs/>
          <w:szCs w:val="22"/>
          <w:lang w:val="it-IT"/>
        </w:rPr>
      </w:pPr>
      <w:r>
        <w:rPr>
          <w:b/>
          <w:bCs/>
          <w:szCs w:val="22"/>
          <w:lang w:val="it-IT"/>
        </w:rPr>
        <w:t>MODELLO</w:t>
      </w:r>
      <w:r w:rsidR="00065592" w:rsidRPr="0094712E">
        <w:rPr>
          <w:b/>
          <w:bCs/>
          <w:szCs w:val="22"/>
          <w:lang w:val="it-IT"/>
        </w:rPr>
        <w:t xml:space="preserve"> </w:t>
      </w:r>
      <w:r>
        <w:rPr>
          <w:b/>
          <w:bCs/>
          <w:szCs w:val="22"/>
          <w:lang w:val="it-IT"/>
        </w:rPr>
        <w:t>D</w:t>
      </w:r>
    </w:p>
    <w:p w:rsidR="002F346D" w:rsidRPr="0094712E" w:rsidRDefault="002F346D" w:rsidP="002F346D">
      <w:pPr>
        <w:pBdr>
          <w:top w:val="single" w:sz="4" w:space="1" w:color="auto"/>
          <w:left w:val="single" w:sz="4" w:space="4" w:color="auto"/>
          <w:bottom w:val="single" w:sz="4" w:space="1" w:color="auto"/>
          <w:right w:val="single" w:sz="4" w:space="4" w:color="auto"/>
        </w:pBdr>
        <w:shd w:val="pct15" w:color="auto" w:fill="auto"/>
        <w:jc w:val="center"/>
        <w:rPr>
          <w:b/>
          <w:bCs/>
          <w:sz w:val="22"/>
          <w:szCs w:val="22"/>
        </w:rPr>
      </w:pPr>
    </w:p>
    <w:p w:rsidR="002F346D" w:rsidRPr="0094712E" w:rsidRDefault="002F346D" w:rsidP="002F346D">
      <w:pPr>
        <w:pBdr>
          <w:top w:val="single" w:sz="4" w:space="1" w:color="auto"/>
          <w:left w:val="single" w:sz="4" w:space="4" w:color="auto"/>
          <w:bottom w:val="single" w:sz="4" w:space="1" w:color="auto"/>
          <w:right w:val="single" w:sz="4" w:space="4" w:color="auto"/>
        </w:pBdr>
        <w:shd w:val="pct15" w:color="auto" w:fill="auto"/>
        <w:jc w:val="center"/>
        <w:rPr>
          <w:b/>
          <w:bCs/>
          <w:color w:val="000000"/>
          <w:sz w:val="22"/>
          <w:szCs w:val="22"/>
        </w:rPr>
      </w:pPr>
      <w:r w:rsidRPr="0094712E">
        <w:rPr>
          <w:b/>
          <w:bCs/>
          <w:sz w:val="22"/>
          <w:szCs w:val="22"/>
        </w:rPr>
        <w:t xml:space="preserve">DICHIARAZIONE </w:t>
      </w:r>
      <w:r w:rsidR="00B84143">
        <w:rPr>
          <w:b/>
          <w:bCs/>
          <w:sz w:val="22"/>
          <w:szCs w:val="22"/>
        </w:rPr>
        <w:t>CUMULATIVA ASSENZA</w:t>
      </w:r>
      <w:r w:rsidRPr="0094712E">
        <w:rPr>
          <w:b/>
          <w:bCs/>
          <w:sz w:val="22"/>
          <w:szCs w:val="22"/>
        </w:rPr>
        <w:t xml:space="preserve"> CAUSE DI ESCLUSIONE E REQUISITI DI PARTECI</w:t>
      </w:r>
      <w:r w:rsidR="00B84143">
        <w:rPr>
          <w:b/>
          <w:bCs/>
          <w:sz w:val="22"/>
          <w:szCs w:val="22"/>
        </w:rPr>
        <w:t>PAZIONE – AVVALIMENTO (solo per l’</w:t>
      </w:r>
      <w:r w:rsidRPr="0094712E">
        <w:rPr>
          <w:b/>
          <w:bCs/>
          <w:sz w:val="22"/>
          <w:szCs w:val="22"/>
        </w:rPr>
        <w:t>ausiliaria)</w:t>
      </w:r>
      <w:r w:rsidRPr="0094712E">
        <w:rPr>
          <w:b/>
          <w:bCs/>
          <w:color w:val="000000"/>
          <w:sz w:val="22"/>
          <w:szCs w:val="22"/>
        </w:rPr>
        <w:t xml:space="preserve"> </w:t>
      </w:r>
    </w:p>
    <w:p w:rsidR="002F346D" w:rsidRPr="0094712E" w:rsidRDefault="002F346D" w:rsidP="002F346D">
      <w:pPr>
        <w:pBdr>
          <w:top w:val="single" w:sz="4" w:space="1" w:color="auto"/>
          <w:left w:val="single" w:sz="4" w:space="4" w:color="auto"/>
          <w:bottom w:val="single" w:sz="4" w:space="1" w:color="auto"/>
          <w:right w:val="single" w:sz="4" w:space="4" w:color="auto"/>
        </w:pBdr>
        <w:shd w:val="pct15" w:color="auto" w:fill="auto"/>
        <w:jc w:val="center"/>
        <w:rPr>
          <w:b/>
          <w:bCs/>
          <w:color w:val="000000"/>
          <w:sz w:val="22"/>
          <w:szCs w:val="22"/>
        </w:rPr>
      </w:pPr>
    </w:p>
    <w:p w:rsidR="002F346D" w:rsidRPr="0094712E" w:rsidRDefault="002F346D" w:rsidP="002F346D">
      <w:pPr>
        <w:spacing w:after="120"/>
        <w:jc w:val="both"/>
        <w:outlineLvl w:val="0"/>
        <w:rPr>
          <w:b/>
          <w:bCs/>
          <w:color w:val="000000"/>
          <w:sz w:val="22"/>
          <w:szCs w:val="22"/>
        </w:rPr>
      </w:pPr>
    </w:p>
    <w:p w:rsidR="000106A6" w:rsidRPr="00027203" w:rsidRDefault="000106A6" w:rsidP="000106A6">
      <w:pPr>
        <w:jc w:val="both"/>
        <w:rPr>
          <w:b/>
          <w:sz w:val="22"/>
          <w:szCs w:val="22"/>
        </w:rPr>
      </w:pPr>
      <w:r w:rsidRPr="00BF4849">
        <w:rPr>
          <w:b/>
          <w:bCs/>
          <w:sz w:val="22"/>
          <w:szCs w:val="22"/>
        </w:rPr>
        <w:t>OGGETTO:</w:t>
      </w:r>
      <w:r w:rsidRPr="00263BF4">
        <w:rPr>
          <w:lang w:eastAsia="en-US"/>
        </w:rPr>
        <w:t xml:space="preserve"> </w:t>
      </w:r>
      <w:r w:rsidRPr="00263BF4">
        <w:rPr>
          <w:b/>
          <w:lang w:eastAsia="en-US"/>
        </w:rPr>
        <w:t xml:space="preserve">Servizio di gestione delle apparecchiature elettromedicali presenti presso le Aziende del Servizio Sanitario della Regione Piemonte di cui all’art. 3 comma 1, lett. a) della </w:t>
      </w:r>
      <w:proofErr w:type="spellStart"/>
      <w:r w:rsidRPr="00263BF4">
        <w:rPr>
          <w:b/>
          <w:lang w:eastAsia="en-US"/>
        </w:rPr>
        <w:t>L.R.</w:t>
      </w:r>
      <w:proofErr w:type="spellEnd"/>
      <w:r w:rsidRPr="00263BF4">
        <w:rPr>
          <w:b/>
          <w:lang w:eastAsia="en-US"/>
        </w:rPr>
        <w:t xml:space="preserve"> 19/2007 e </w:t>
      </w:r>
      <w:proofErr w:type="spellStart"/>
      <w:r w:rsidRPr="00263BF4">
        <w:rPr>
          <w:b/>
          <w:lang w:eastAsia="en-US"/>
        </w:rPr>
        <w:t>s.m.i.</w:t>
      </w:r>
      <w:proofErr w:type="spellEnd"/>
      <w:r w:rsidRPr="00263BF4">
        <w:rPr>
          <w:b/>
        </w:rPr>
        <w:t xml:space="preserve"> (gara 28-2017)</w:t>
      </w:r>
    </w:p>
    <w:p w:rsidR="005659BD" w:rsidRDefault="005659BD" w:rsidP="005659BD">
      <w:pPr>
        <w:jc w:val="both"/>
        <w:rPr>
          <w:b/>
          <w:bCs/>
          <w:sz w:val="22"/>
          <w:szCs w:val="22"/>
        </w:rPr>
      </w:pPr>
    </w:p>
    <w:p w:rsidR="001808F1" w:rsidRPr="0094712E" w:rsidRDefault="001808F1" w:rsidP="005A6B92">
      <w:pPr>
        <w:pStyle w:val="Puntoelenco"/>
        <w:numPr>
          <w:ilvl w:val="0"/>
          <w:numId w:val="0"/>
        </w:numPr>
        <w:spacing w:after="120" w:line="240" w:lineRule="auto"/>
        <w:jc w:val="center"/>
        <w:rPr>
          <w:b/>
          <w:bCs/>
          <w:szCs w:val="22"/>
          <w:lang w:val="it-IT"/>
        </w:rPr>
      </w:pPr>
    </w:p>
    <w:p w:rsidR="00720F8A" w:rsidRDefault="005A329C" w:rsidP="00591494">
      <w:pPr>
        <w:spacing w:after="120" w:line="360" w:lineRule="auto"/>
        <w:jc w:val="both"/>
        <w:rPr>
          <w:sz w:val="22"/>
          <w:szCs w:val="22"/>
        </w:rPr>
      </w:pPr>
      <w:r w:rsidRPr="0094712E">
        <w:rPr>
          <w:sz w:val="22"/>
          <w:szCs w:val="22"/>
        </w:rPr>
        <w:t>Il/La sottos</w:t>
      </w:r>
      <w:r w:rsidR="00CF6AE8" w:rsidRPr="0094712E">
        <w:rPr>
          <w:sz w:val="22"/>
          <w:szCs w:val="22"/>
        </w:rPr>
        <w:t>critto/a ______________</w:t>
      </w:r>
      <w:r w:rsidR="00F43582" w:rsidRPr="0094712E">
        <w:rPr>
          <w:sz w:val="22"/>
          <w:szCs w:val="22"/>
        </w:rPr>
        <w:t>_____________</w:t>
      </w:r>
      <w:r w:rsidR="00B915BD" w:rsidRPr="0094712E">
        <w:rPr>
          <w:sz w:val="22"/>
          <w:szCs w:val="22"/>
        </w:rPr>
        <w:t>______________________________________</w:t>
      </w:r>
      <w:r w:rsidR="00B915BD" w:rsidRPr="0094712E">
        <w:rPr>
          <w:sz w:val="22"/>
          <w:szCs w:val="22"/>
        </w:rPr>
        <w:br/>
      </w:r>
      <w:r w:rsidR="00CF6AE8" w:rsidRPr="0094712E">
        <w:rPr>
          <w:sz w:val="22"/>
          <w:szCs w:val="22"/>
        </w:rPr>
        <w:t xml:space="preserve">nato/a </w:t>
      </w:r>
      <w:r w:rsidRPr="0094712E">
        <w:rPr>
          <w:sz w:val="22"/>
          <w:szCs w:val="22"/>
        </w:rPr>
        <w:t>a ________</w:t>
      </w:r>
      <w:r w:rsidR="00F43582" w:rsidRPr="0094712E">
        <w:rPr>
          <w:sz w:val="22"/>
          <w:szCs w:val="22"/>
        </w:rPr>
        <w:t>___________ (______) il ___________</w:t>
      </w:r>
      <w:r w:rsidRPr="0094712E">
        <w:rPr>
          <w:sz w:val="22"/>
          <w:szCs w:val="22"/>
        </w:rPr>
        <w:t>, residente</w:t>
      </w:r>
      <w:r w:rsidR="00CA337A" w:rsidRPr="0094712E">
        <w:rPr>
          <w:sz w:val="22"/>
          <w:szCs w:val="22"/>
        </w:rPr>
        <w:t xml:space="preserve"> a ___________________ (____</w:t>
      </w:r>
      <w:r w:rsidRPr="0094712E">
        <w:rPr>
          <w:sz w:val="22"/>
          <w:szCs w:val="22"/>
        </w:rPr>
        <w:t xml:space="preserve">) in </w:t>
      </w:r>
      <w:r w:rsidR="00B915BD" w:rsidRPr="0094712E">
        <w:rPr>
          <w:sz w:val="22"/>
          <w:szCs w:val="22"/>
        </w:rPr>
        <w:t>v</w:t>
      </w:r>
      <w:r w:rsidRPr="0094712E">
        <w:rPr>
          <w:sz w:val="22"/>
          <w:szCs w:val="22"/>
        </w:rPr>
        <w:t>ia ______________________</w:t>
      </w:r>
      <w:r w:rsidR="003A5BB8" w:rsidRPr="0094712E">
        <w:rPr>
          <w:sz w:val="22"/>
          <w:szCs w:val="22"/>
        </w:rPr>
        <w:t>________</w:t>
      </w:r>
      <w:r w:rsidR="00B915BD" w:rsidRPr="0094712E">
        <w:rPr>
          <w:sz w:val="22"/>
          <w:szCs w:val="22"/>
        </w:rPr>
        <w:t>____________________________</w:t>
      </w:r>
      <w:r w:rsidRPr="0094712E">
        <w:rPr>
          <w:sz w:val="22"/>
          <w:szCs w:val="22"/>
        </w:rPr>
        <w:t xml:space="preserve"> n. _________,</w:t>
      </w:r>
      <w:r w:rsidR="00B915BD" w:rsidRPr="0094712E">
        <w:rPr>
          <w:sz w:val="22"/>
          <w:szCs w:val="22"/>
        </w:rPr>
        <w:br/>
      </w:r>
      <w:r w:rsidRPr="0094712E">
        <w:rPr>
          <w:sz w:val="22"/>
          <w:szCs w:val="22"/>
        </w:rPr>
        <w:t>in qualità di</w:t>
      </w:r>
      <w:r w:rsidR="00694215" w:rsidRPr="0094712E">
        <w:rPr>
          <w:rStyle w:val="Rimandonotaapidipagina"/>
          <w:sz w:val="22"/>
          <w:szCs w:val="22"/>
        </w:rPr>
        <w:footnoteReference w:id="1"/>
      </w:r>
      <w:r w:rsidR="00694215" w:rsidRPr="0094712E">
        <w:rPr>
          <w:sz w:val="22"/>
          <w:szCs w:val="22"/>
        </w:rPr>
        <w:t xml:space="preserve"> </w:t>
      </w:r>
      <w:r w:rsidR="00694215" w:rsidRPr="0094712E">
        <w:rPr>
          <w:i/>
          <w:sz w:val="22"/>
          <w:szCs w:val="22"/>
        </w:rPr>
        <w:t>[titolare, legale rappresentante; procuratore speciale; ecc…]</w:t>
      </w:r>
      <w:r w:rsidRPr="0094712E">
        <w:rPr>
          <w:sz w:val="22"/>
          <w:szCs w:val="22"/>
        </w:rPr>
        <w:t xml:space="preserve"> __________________________</w:t>
      </w:r>
      <w:r w:rsidR="00694215" w:rsidRPr="0094712E">
        <w:rPr>
          <w:sz w:val="22"/>
          <w:szCs w:val="22"/>
        </w:rPr>
        <w:t>____</w:t>
      </w:r>
      <w:r w:rsidR="00065592" w:rsidRPr="0094712E">
        <w:rPr>
          <w:i/>
          <w:sz w:val="22"/>
          <w:szCs w:val="22"/>
        </w:rPr>
        <w:t xml:space="preserve"> </w:t>
      </w:r>
      <w:r w:rsidRPr="0094712E">
        <w:rPr>
          <w:sz w:val="22"/>
          <w:szCs w:val="22"/>
        </w:rPr>
        <w:t xml:space="preserve">della </w:t>
      </w:r>
      <w:r w:rsidR="003A5BB8" w:rsidRPr="0094712E">
        <w:rPr>
          <w:sz w:val="22"/>
          <w:szCs w:val="22"/>
        </w:rPr>
        <w:t xml:space="preserve">ditta/Società </w:t>
      </w:r>
      <w:r w:rsidR="00CA337A" w:rsidRPr="0094712E">
        <w:rPr>
          <w:sz w:val="22"/>
          <w:szCs w:val="22"/>
        </w:rPr>
        <w:t>___________________________,</w:t>
      </w:r>
      <w:r w:rsidRPr="0094712E">
        <w:rPr>
          <w:sz w:val="22"/>
          <w:szCs w:val="22"/>
        </w:rPr>
        <w:t xml:space="preserve"> con sede </w:t>
      </w:r>
      <w:r w:rsidR="002E10CB" w:rsidRPr="0094712E">
        <w:rPr>
          <w:sz w:val="22"/>
          <w:szCs w:val="22"/>
        </w:rPr>
        <w:t xml:space="preserve">legale </w:t>
      </w:r>
      <w:r w:rsidRPr="0094712E">
        <w:rPr>
          <w:sz w:val="22"/>
          <w:szCs w:val="22"/>
        </w:rPr>
        <w:t xml:space="preserve">in ____________, </w:t>
      </w:r>
      <w:r w:rsidR="002E10CB" w:rsidRPr="0094712E">
        <w:rPr>
          <w:sz w:val="22"/>
          <w:szCs w:val="22"/>
        </w:rPr>
        <w:t>CAP____________</w:t>
      </w:r>
      <w:r w:rsidR="00CA337A" w:rsidRPr="0094712E">
        <w:rPr>
          <w:sz w:val="22"/>
          <w:szCs w:val="22"/>
        </w:rPr>
        <w:t xml:space="preserve"> </w:t>
      </w:r>
      <w:r w:rsidR="002E10CB" w:rsidRPr="0094712E">
        <w:rPr>
          <w:sz w:val="22"/>
          <w:szCs w:val="22"/>
        </w:rPr>
        <w:t>via ___________</w:t>
      </w:r>
      <w:r w:rsidR="008B5D9D" w:rsidRPr="0094712E">
        <w:rPr>
          <w:sz w:val="22"/>
          <w:szCs w:val="22"/>
        </w:rPr>
        <w:t>_____________n.______</w:t>
      </w:r>
      <w:r w:rsidR="002E10CB" w:rsidRPr="0094712E">
        <w:rPr>
          <w:sz w:val="22"/>
          <w:szCs w:val="22"/>
        </w:rPr>
        <w:t>,tel.____________</w:t>
      </w:r>
      <w:r w:rsidR="00CA337A" w:rsidRPr="0094712E">
        <w:rPr>
          <w:sz w:val="22"/>
          <w:szCs w:val="22"/>
        </w:rPr>
        <w:t>_</w:t>
      </w:r>
      <w:r w:rsidR="008B5D9D" w:rsidRPr="0094712E">
        <w:rPr>
          <w:sz w:val="22"/>
          <w:szCs w:val="22"/>
        </w:rPr>
        <w:t>__________</w:t>
      </w:r>
      <w:r w:rsidR="002E10CB" w:rsidRPr="0094712E">
        <w:rPr>
          <w:sz w:val="22"/>
          <w:szCs w:val="22"/>
        </w:rPr>
        <w:t>,fax</w:t>
      </w:r>
      <w:r w:rsidR="008B5D9D" w:rsidRPr="0094712E">
        <w:rPr>
          <w:sz w:val="22"/>
          <w:szCs w:val="22"/>
        </w:rPr>
        <w:t>___</w:t>
      </w:r>
      <w:r w:rsidR="002E10CB" w:rsidRPr="0094712E">
        <w:rPr>
          <w:sz w:val="22"/>
          <w:szCs w:val="22"/>
        </w:rPr>
        <w:t xml:space="preserve">_________________ </w:t>
      </w:r>
    </w:p>
    <w:p w:rsidR="00A8262D" w:rsidRPr="0094712E" w:rsidRDefault="00A8262D" w:rsidP="00591494">
      <w:pPr>
        <w:spacing w:after="120" w:line="360" w:lineRule="auto"/>
        <w:jc w:val="both"/>
        <w:rPr>
          <w:sz w:val="22"/>
          <w:szCs w:val="22"/>
        </w:rPr>
      </w:pPr>
      <w:r w:rsidRPr="000C581A">
        <w:rPr>
          <w:sz w:val="22"/>
          <w:szCs w:val="22"/>
        </w:rPr>
        <w:t>Mail ________________________________, PEC ___________________________________</w:t>
      </w:r>
    </w:p>
    <w:p w:rsidR="00235B12" w:rsidRPr="0094712E" w:rsidRDefault="002E10CB" w:rsidP="00EF537A">
      <w:pPr>
        <w:spacing w:after="120" w:line="360" w:lineRule="auto"/>
        <w:jc w:val="both"/>
        <w:rPr>
          <w:sz w:val="22"/>
          <w:szCs w:val="22"/>
        </w:rPr>
      </w:pPr>
      <w:r w:rsidRPr="0094712E">
        <w:rPr>
          <w:sz w:val="22"/>
          <w:szCs w:val="22"/>
        </w:rPr>
        <w:t xml:space="preserve">con sede amministrativa </w:t>
      </w:r>
      <w:r w:rsidR="00CA337A" w:rsidRPr="0094712E">
        <w:rPr>
          <w:i/>
          <w:sz w:val="22"/>
          <w:szCs w:val="22"/>
        </w:rPr>
        <w:t>[</w:t>
      </w:r>
      <w:r w:rsidRPr="0094712E">
        <w:rPr>
          <w:i/>
          <w:sz w:val="22"/>
          <w:szCs w:val="22"/>
        </w:rPr>
        <w:t>se diversa da quella legale</w:t>
      </w:r>
      <w:r w:rsidR="00CA337A" w:rsidRPr="0094712E">
        <w:rPr>
          <w:i/>
          <w:sz w:val="22"/>
          <w:szCs w:val="22"/>
        </w:rPr>
        <w:t>]</w:t>
      </w:r>
      <w:r w:rsidRPr="0094712E">
        <w:rPr>
          <w:sz w:val="22"/>
          <w:szCs w:val="22"/>
        </w:rPr>
        <w:t xml:space="preserve"> in _________________</w:t>
      </w:r>
      <w:r w:rsidR="00CA337A" w:rsidRPr="0094712E">
        <w:rPr>
          <w:sz w:val="22"/>
          <w:szCs w:val="22"/>
        </w:rPr>
        <w:t xml:space="preserve"> (____) </w:t>
      </w:r>
      <w:r w:rsidRPr="0094712E">
        <w:rPr>
          <w:sz w:val="22"/>
          <w:szCs w:val="22"/>
        </w:rPr>
        <w:t>CAP__________Via__________________________________</w:t>
      </w:r>
      <w:r w:rsidR="00CA337A" w:rsidRPr="0094712E">
        <w:rPr>
          <w:sz w:val="22"/>
          <w:szCs w:val="22"/>
        </w:rPr>
        <w:t>_____________</w:t>
      </w:r>
      <w:r w:rsidR="003B05AE" w:rsidRPr="0094712E">
        <w:rPr>
          <w:sz w:val="22"/>
          <w:szCs w:val="22"/>
        </w:rPr>
        <w:t>_______</w:t>
      </w:r>
      <w:r w:rsidR="00CA337A" w:rsidRPr="0094712E">
        <w:rPr>
          <w:sz w:val="22"/>
          <w:szCs w:val="22"/>
        </w:rPr>
        <w:t>n._________</w:t>
      </w:r>
      <w:r w:rsidR="003B05AE" w:rsidRPr="0094712E">
        <w:rPr>
          <w:sz w:val="22"/>
          <w:szCs w:val="22"/>
        </w:rPr>
        <w:br/>
      </w:r>
      <w:r w:rsidR="00B908EC" w:rsidRPr="0094712E">
        <w:rPr>
          <w:sz w:val="22"/>
          <w:szCs w:val="22"/>
        </w:rPr>
        <w:t>codice REA ____________,</w:t>
      </w:r>
      <w:r w:rsidR="005A329C" w:rsidRPr="0094712E">
        <w:rPr>
          <w:sz w:val="22"/>
          <w:szCs w:val="22"/>
        </w:rPr>
        <w:t xml:space="preserve">codice fiscale ____________ </w:t>
      </w:r>
      <w:smartTag w:uri="urn:schemas-microsoft-com:office:smarttags" w:element="PersonName">
        <w:smartTagPr>
          <w:attr w:name="ProductID" w:val="e P."/>
        </w:smartTagPr>
        <w:r w:rsidR="005A329C" w:rsidRPr="0094712E">
          <w:rPr>
            <w:sz w:val="22"/>
            <w:szCs w:val="22"/>
          </w:rPr>
          <w:t>e P.</w:t>
        </w:r>
      </w:smartTag>
      <w:r w:rsidR="00235B12" w:rsidRPr="0094712E">
        <w:rPr>
          <w:sz w:val="22"/>
          <w:szCs w:val="22"/>
        </w:rPr>
        <w:t xml:space="preserve"> IVA ____________</w:t>
      </w:r>
      <w:r w:rsidR="00B908EC" w:rsidRPr="0094712E">
        <w:rPr>
          <w:sz w:val="22"/>
          <w:szCs w:val="22"/>
        </w:rPr>
        <w:t>________</w:t>
      </w:r>
      <w:r w:rsidR="007953BD" w:rsidRPr="0094712E">
        <w:rPr>
          <w:sz w:val="22"/>
          <w:szCs w:val="22"/>
        </w:rPr>
        <w:t>____</w:t>
      </w:r>
      <w:r w:rsidR="00235B12" w:rsidRPr="0094712E">
        <w:rPr>
          <w:sz w:val="22"/>
          <w:szCs w:val="22"/>
        </w:rPr>
        <w:t xml:space="preserve">, </w:t>
      </w:r>
    </w:p>
    <w:p w:rsidR="001E0EA7" w:rsidRPr="0094712E" w:rsidRDefault="001E0EA7" w:rsidP="007F6ACF">
      <w:pPr>
        <w:spacing w:after="120" w:line="360" w:lineRule="auto"/>
        <w:jc w:val="center"/>
        <w:rPr>
          <w:b/>
          <w:sz w:val="22"/>
          <w:szCs w:val="22"/>
        </w:rPr>
      </w:pPr>
      <w:r w:rsidRPr="0094712E">
        <w:rPr>
          <w:b/>
          <w:sz w:val="22"/>
          <w:szCs w:val="22"/>
        </w:rPr>
        <w:t xml:space="preserve">AUSILIARIA DEL </w:t>
      </w:r>
      <w:r w:rsidRPr="005659BD">
        <w:rPr>
          <w:b/>
          <w:sz w:val="22"/>
          <w:szCs w:val="22"/>
          <w:vertAlign w:val="superscript"/>
        </w:rPr>
        <w:t>(</w:t>
      </w:r>
      <w:r w:rsidR="007F6ACF" w:rsidRPr="0094712E">
        <w:rPr>
          <w:rStyle w:val="Rimandonotaapidipagina"/>
          <w:sz w:val="22"/>
          <w:szCs w:val="22"/>
        </w:rPr>
        <w:footnoteReference w:id="2"/>
      </w:r>
      <w:r w:rsidRPr="007F6ACF">
        <w:rPr>
          <w:rStyle w:val="Rimandonotaapidipagina"/>
        </w:rPr>
        <w:t>)</w:t>
      </w:r>
    </w:p>
    <w:tbl>
      <w:tblPr>
        <w:tblW w:w="10150" w:type="dxa"/>
        <w:jc w:val="center"/>
        <w:tblInd w:w="1220" w:type="dxa"/>
        <w:tblLayout w:type="fixed"/>
        <w:tblCellMar>
          <w:left w:w="70" w:type="dxa"/>
          <w:right w:w="70" w:type="dxa"/>
        </w:tblCellMar>
        <w:tblLook w:val="0000"/>
      </w:tblPr>
      <w:tblGrid>
        <w:gridCol w:w="430"/>
        <w:gridCol w:w="1080"/>
        <w:gridCol w:w="738"/>
        <w:gridCol w:w="702"/>
        <w:gridCol w:w="360"/>
        <w:gridCol w:w="2520"/>
        <w:gridCol w:w="1440"/>
        <w:gridCol w:w="261"/>
        <w:gridCol w:w="262"/>
        <w:gridCol w:w="262"/>
        <w:gridCol w:w="262"/>
        <w:gridCol w:w="262"/>
        <w:gridCol w:w="261"/>
        <w:gridCol w:w="262"/>
        <w:gridCol w:w="262"/>
        <w:gridCol w:w="262"/>
        <w:gridCol w:w="262"/>
        <w:gridCol w:w="262"/>
      </w:tblGrid>
      <w:tr w:rsidR="001E0EA7" w:rsidRPr="0094712E" w:rsidTr="00CB550C">
        <w:trPr>
          <w:cantSplit/>
          <w:jc w:val="center"/>
        </w:trPr>
        <w:tc>
          <w:tcPr>
            <w:tcW w:w="430" w:type="dxa"/>
          </w:tcPr>
          <w:p w:rsidR="001E0EA7" w:rsidRPr="0094712E" w:rsidRDefault="006F44EF" w:rsidP="00A72521">
            <w:pPr>
              <w:spacing w:before="60" w:after="60"/>
              <w:rPr>
                <w:sz w:val="22"/>
                <w:szCs w:val="22"/>
              </w:rPr>
            </w:pPr>
            <w:r w:rsidRPr="0094712E">
              <w:rPr>
                <w:sz w:val="22"/>
                <w:szCs w:val="22"/>
              </w:rPr>
              <w:fldChar w:fldCharType="begin">
                <w:ffData>
                  <w:name w:val="Controllo2"/>
                  <w:enabled/>
                  <w:calcOnExit w:val="0"/>
                  <w:checkBox>
                    <w:sizeAuto/>
                    <w:default w:val="0"/>
                  </w:checkBox>
                </w:ffData>
              </w:fldChar>
            </w:r>
            <w:r w:rsidR="001E0EA7" w:rsidRPr="0094712E">
              <w:rPr>
                <w:sz w:val="22"/>
                <w:szCs w:val="22"/>
              </w:rPr>
              <w:instrText xml:space="preserve"> FORMCHECKBOX </w:instrText>
            </w:r>
            <w:r>
              <w:rPr>
                <w:sz w:val="22"/>
                <w:szCs w:val="22"/>
              </w:rPr>
            </w:r>
            <w:r>
              <w:rPr>
                <w:sz w:val="22"/>
                <w:szCs w:val="22"/>
              </w:rPr>
              <w:fldChar w:fldCharType="separate"/>
            </w:r>
            <w:r w:rsidRPr="0094712E">
              <w:rPr>
                <w:sz w:val="22"/>
                <w:szCs w:val="22"/>
              </w:rPr>
              <w:fldChar w:fldCharType="end"/>
            </w:r>
          </w:p>
        </w:tc>
        <w:tc>
          <w:tcPr>
            <w:tcW w:w="2520" w:type="dxa"/>
            <w:gridSpan w:val="3"/>
            <w:tcBorders>
              <w:left w:val="nil"/>
            </w:tcBorders>
          </w:tcPr>
          <w:p w:rsidR="001E0EA7" w:rsidRPr="0094712E" w:rsidRDefault="001E0EA7" w:rsidP="00A72521">
            <w:pPr>
              <w:spacing w:before="60" w:after="60"/>
              <w:ind w:left="110" w:hanging="110"/>
              <w:rPr>
                <w:spacing w:val="-4"/>
                <w:sz w:val="22"/>
                <w:szCs w:val="22"/>
              </w:rPr>
            </w:pPr>
            <w:r w:rsidRPr="0094712E">
              <w:rPr>
                <w:sz w:val="22"/>
                <w:szCs w:val="22"/>
              </w:rPr>
              <w:t>- concorrente singolo:</w:t>
            </w:r>
          </w:p>
        </w:tc>
        <w:tc>
          <w:tcPr>
            <w:tcW w:w="360" w:type="dxa"/>
            <w:vAlign w:val="bottom"/>
          </w:tcPr>
          <w:p w:rsidR="001E0EA7" w:rsidRPr="0094712E" w:rsidRDefault="001E0EA7" w:rsidP="00A72521">
            <w:pPr>
              <w:pStyle w:val="Testonotaapidipagina"/>
              <w:spacing w:before="60" w:after="60"/>
              <w:rPr>
                <w:sz w:val="22"/>
                <w:szCs w:val="22"/>
              </w:rPr>
            </w:pPr>
          </w:p>
        </w:tc>
        <w:tc>
          <w:tcPr>
            <w:tcW w:w="6840" w:type="dxa"/>
            <w:gridSpan w:val="13"/>
            <w:tcBorders>
              <w:left w:val="nil"/>
            </w:tcBorders>
            <w:vAlign w:val="bottom"/>
          </w:tcPr>
          <w:p w:rsidR="001E0EA7" w:rsidRPr="0094712E" w:rsidRDefault="001E0EA7" w:rsidP="00A72521">
            <w:pPr>
              <w:spacing w:before="60" w:after="60"/>
              <w:ind w:left="110" w:hanging="110"/>
              <w:rPr>
                <w:sz w:val="22"/>
                <w:szCs w:val="22"/>
              </w:rPr>
            </w:pPr>
          </w:p>
        </w:tc>
      </w:tr>
      <w:tr w:rsidR="001E0EA7" w:rsidRPr="0094712E" w:rsidTr="00CB550C">
        <w:trPr>
          <w:cantSplit/>
          <w:jc w:val="center"/>
        </w:trPr>
        <w:tc>
          <w:tcPr>
            <w:tcW w:w="430" w:type="dxa"/>
          </w:tcPr>
          <w:p w:rsidR="001E0EA7" w:rsidRPr="0094712E" w:rsidRDefault="006F44EF" w:rsidP="00A72521">
            <w:pPr>
              <w:spacing w:before="60" w:after="60"/>
              <w:rPr>
                <w:sz w:val="22"/>
                <w:szCs w:val="22"/>
              </w:rPr>
            </w:pPr>
            <w:r w:rsidRPr="0094712E">
              <w:rPr>
                <w:sz w:val="22"/>
                <w:szCs w:val="22"/>
              </w:rPr>
              <w:fldChar w:fldCharType="begin">
                <w:ffData>
                  <w:name w:val="Controllo2"/>
                  <w:enabled/>
                  <w:calcOnExit w:val="0"/>
                  <w:checkBox>
                    <w:sizeAuto/>
                    <w:default w:val="0"/>
                  </w:checkBox>
                </w:ffData>
              </w:fldChar>
            </w:r>
            <w:r w:rsidR="001E0EA7" w:rsidRPr="0094712E">
              <w:rPr>
                <w:sz w:val="22"/>
                <w:szCs w:val="22"/>
              </w:rPr>
              <w:instrText xml:space="preserve"> FORMCHECKBOX </w:instrText>
            </w:r>
            <w:r>
              <w:rPr>
                <w:sz w:val="22"/>
                <w:szCs w:val="22"/>
              </w:rPr>
            </w:r>
            <w:r>
              <w:rPr>
                <w:sz w:val="22"/>
                <w:szCs w:val="22"/>
              </w:rPr>
              <w:fldChar w:fldCharType="separate"/>
            </w:r>
            <w:r w:rsidRPr="0094712E">
              <w:rPr>
                <w:sz w:val="22"/>
                <w:szCs w:val="22"/>
              </w:rPr>
              <w:fldChar w:fldCharType="end"/>
            </w:r>
          </w:p>
        </w:tc>
        <w:tc>
          <w:tcPr>
            <w:tcW w:w="2520" w:type="dxa"/>
            <w:gridSpan w:val="3"/>
            <w:tcBorders>
              <w:left w:val="nil"/>
            </w:tcBorders>
          </w:tcPr>
          <w:p w:rsidR="001E0EA7" w:rsidRPr="0094712E" w:rsidRDefault="001E0EA7" w:rsidP="00A72521">
            <w:pPr>
              <w:spacing w:before="60" w:after="60"/>
              <w:ind w:left="110" w:hanging="110"/>
              <w:rPr>
                <w:spacing w:val="-4"/>
                <w:sz w:val="22"/>
                <w:szCs w:val="22"/>
              </w:rPr>
            </w:pPr>
            <w:r w:rsidRPr="0094712E">
              <w:rPr>
                <w:spacing w:val="-4"/>
                <w:sz w:val="22"/>
                <w:szCs w:val="22"/>
              </w:rPr>
              <w:t xml:space="preserve">- </w:t>
            </w:r>
            <w:r w:rsidRPr="0094712E">
              <w:rPr>
                <w:sz w:val="22"/>
                <w:szCs w:val="22"/>
              </w:rPr>
              <w:t>mandatario capogruppo:</w:t>
            </w:r>
          </w:p>
        </w:tc>
        <w:tc>
          <w:tcPr>
            <w:tcW w:w="360" w:type="dxa"/>
            <w:vAlign w:val="bottom"/>
          </w:tcPr>
          <w:p w:rsidR="001E0EA7" w:rsidRPr="0094712E" w:rsidRDefault="001E0EA7" w:rsidP="00A72521">
            <w:pPr>
              <w:pStyle w:val="Testonotaapidipagina"/>
              <w:spacing w:before="60" w:after="60"/>
              <w:rPr>
                <w:sz w:val="22"/>
                <w:szCs w:val="22"/>
              </w:rPr>
            </w:pPr>
          </w:p>
        </w:tc>
        <w:tc>
          <w:tcPr>
            <w:tcW w:w="6840" w:type="dxa"/>
            <w:gridSpan w:val="13"/>
            <w:tcBorders>
              <w:left w:val="nil"/>
            </w:tcBorders>
            <w:vAlign w:val="bottom"/>
          </w:tcPr>
          <w:p w:rsidR="001E0EA7" w:rsidRPr="0094712E" w:rsidRDefault="001E0EA7" w:rsidP="00A72521">
            <w:pPr>
              <w:spacing w:before="60" w:after="60"/>
              <w:ind w:left="110" w:hanging="110"/>
              <w:rPr>
                <w:sz w:val="22"/>
                <w:szCs w:val="22"/>
              </w:rPr>
            </w:pPr>
          </w:p>
        </w:tc>
      </w:tr>
      <w:tr w:rsidR="001E0EA7" w:rsidRPr="0094712E" w:rsidTr="00CB550C">
        <w:trPr>
          <w:cantSplit/>
          <w:jc w:val="center"/>
        </w:trPr>
        <w:tc>
          <w:tcPr>
            <w:tcW w:w="430" w:type="dxa"/>
          </w:tcPr>
          <w:p w:rsidR="001E0EA7" w:rsidRPr="0094712E" w:rsidRDefault="006F44EF" w:rsidP="00A72521">
            <w:pPr>
              <w:spacing w:before="60" w:after="60"/>
              <w:rPr>
                <w:sz w:val="22"/>
                <w:szCs w:val="22"/>
              </w:rPr>
            </w:pPr>
            <w:r w:rsidRPr="0094712E">
              <w:rPr>
                <w:sz w:val="22"/>
                <w:szCs w:val="22"/>
              </w:rPr>
              <w:fldChar w:fldCharType="begin">
                <w:ffData>
                  <w:name w:val="Controllo2"/>
                  <w:enabled/>
                  <w:calcOnExit w:val="0"/>
                  <w:checkBox>
                    <w:sizeAuto/>
                    <w:default w:val="0"/>
                  </w:checkBox>
                </w:ffData>
              </w:fldChar>
            </w:r>
            <w:r w:rsidR="001E0EA7" w:rsidRPr="0094712E">
              <w:rPr>
                <w:sz w:val="22"/>
                <w:szCs w:val="22"/>
              </w:rPr>
              <w:instrText xml:space="preserve"> FORMCHECKBOX </w:instrText>
            </w:r>
            <w:r>
              <w:rPr>
                <w:sz w:val="22"/>
                <w:szCs w:val="22"/>
              </w:rPr>
            </w:r>
            <w:r>
              <w:rPr>
                <w:sz w:val="22"/>
                <w:szCs w:val="22"/>
              </w:rPr>
              <w:fldChar w:fldCharType="separate"/>
            </w:r>
            <w:r w:rsidRPr="0094712E">
              <w:rPr>
                <w:sz w:val="22"/>
                <w:szCs w:val="22"/>
              </w:rPr>
              <w:fldChar w:fldCharType="end"/>
            </w:r>
          </w:p>
        </w:tc>
        <w:tc>
          <w:tcPr>
            <w:tcW w:w="2520" w:type="dxa"/>
            <w:gridSpan w:val="3"/>
            <w:tcBorders>
              <w:left w:val="nil"/>
            </w:tcBorders>
          </w:tcPr>
          <w:p w:rsidR="001E0EA7" w:rsidRPr="0094712E" w:rsidRDefault="001E0EA7" w:rsidP="00A72521">
            <w:pPr>
              <w:spacing w:before="60" w:after="60"/>
              <w:ind w:left="110" w:hanging="110"/>
              <w:rPr>
                <w:spacing w:val="-4"/>
                <w:sz w:val="22"/>
                <w:szCs w:val="22"/>
              </w:rPr>
            </w:pPr>
            <w:r w:rsidRPr="0094712E">
              <w:rPr>
                <w:sz w:val="22"/>
                <w:szCs w:val="22"/>
              </w:rPr>
              <w:t>- mandante:</w:t>
            </w:r>
          </w:p>
        </w:tc>
        <w:tc>
          <w:tcPr>
            <w:tcW w:w="360" w:type="dxa"/>
            <w:vAlign w:val="bottom"/>
          </w:tcPr>
          <w:p w:rsidR="001E0EA7" w:rsidRPr="0094712E" w:rsidRDefault="001E0EA7" w:rsidP="00A72521">
            <w:pPr>
              <w:pStyle w:val="Testonotaapidipagina"/>
              <w:spacing w:before="60" w:after="60"/>
              <w:rPr>
                <w:sz w:val="22"/>
                <w:szCs w:val="22"/>
              </w:rPr>
            </w:pPr>
          </w:p>
        </w:tc>
        <w:tc>
          <w:tcPr>
            <w:tcW w:w="6840" w:type="dxa"/>
            <w:gridSpan w:val="13"/>
            <w:tcBorders>
              <w:left w:val="nil"/>
            </w:tcBorders>
            <w:vAlign w:val="bottom"/>
          </w:tcPr>
          <w:p w:rsidR="001E0EA7" w:rsidRPr="0094712E" w:rsidRDefault="001E0EA7" w:rsidP="00A72521">
            <w:pPr>
              <w:spacing w:before="60" w:after="60"/>
              <w:ind w:left="110" w:hanging="110"/>
              <w:rPr>
                <w:sz w:val="22"/>
                <w:szCs w:val="22"/>
              </w:rPr>
            </w:pPr>
          </w:p>
        </w:tc>
      </w:tr>
      <w:tr w:rsidR="001E0EA7" w:rsidRPr="0094712E" w:rsidTr="00CB550C">
        <w:trPr>
          <w:cantSplit/>
          <w:jc w:val="center"/>
        </w:trPr>
        <w:tc>
          <w:tcPr>
            <w:tcW w:w="2248" w:type="dxa"/>
            <w:gridSpan w:val="3"/>
            <w:tcBorders>
              <w:right w:val="single" w:sz="4" w:space="0" w:color="auto"/>
            </w:tcBorders>
          </w:tcPr>
          <w:p w:rsidR="001E0EA7" w:rsidRPr="0094712E" w:rsidRDefault="001E0EA7" w:rsidP="00A72521">
            <w:pPr>
              <w:spacing w:before="60" w:after="60"/>
              <w:rPr>
                <w:sz w:val="22"/>
                <w:szCs w:val="22"/>
              </w:rPr>
            </w:pPr>
            <w:r w:rsidRPr="0094712E">
              <w:rPr>
                <w:sz w:val="22"/>
                <w:szCs w:val="22"/>
              </w:rPr>
              <w:t>ditta / impresa:</w:t>
            </w:r>
            <w:r w:rsidRPr="0094712E">
              <w:rPr>
                <w:sz w:val="22"/>
                <w:szCs w:val="22"/>
                <w:vertAlign w:val="superscript"/>
              </w:rPr>
              <w:t xml:space="preserve"> (</w:t>
            </w:r>
            <w:r w:rsidR="007F6ACF" w:rsidRPr="0094712E">
              <w:rPr>
                <w:rStyle w:val="Rimandonotaapidipagina"/>
                <w:sz w:val="22"/>
                <w:szCs w:val="22"/>
              </w:rPr>
              <w:footnoteReference w:id="3"/>
            </w:r>
            <w:r w:rsidRPr="0094712E">
              <w:rPr>
                <w:sz w:val="22"/>
                <w:szCs w:val="22"/>
                <w:vertAlign w:val="superscript"/>
              </w:rPr>
              <w:t>)</w:t>
            </w:r>
          </w:p>
        </w:tc>
        <w:tc>
          <w:tcPr>
            <w:tcW w:w="7902" w:type="dxa"/>
            <w:gridSpan w:val="15"/>
            <w:tcBorders>
              <w:left w:val="single" w:sz="4" w:space="0" w:color="auto"/>
              <w:bottom w:val="single" w:sz="4" w:space="0" w:color="auto"/>
              <w:right w:val="single" w:sz="4" w:space="0" w:color="auto"/>
            </w:tcBorders>
          </w:tcPr>
          <w:p w:rsidR="001E0EA7" w:rsidRPr="0094712E" w:rsidRDefault="001E0EA7" w:rsidP="00A72521">
            <w:pPr>
              <w:pStyle w:val="Testonotaapidipagina"/>
              <w:spacing w:before="60" w:after="60"/>
              <w:rPr>
                <w:sz w:val="22"/>
                <w:szCs w:val="22"/>
              </w:rPr>
            </w:pPr>
          </w:p>
        </w:tc>
      </w:tr>
      <w:tr w:rsidR="001E0EA7" w:rsidRPr="0094712E" w:rsidTr="00CB550C">
        <w:trPr>
          <w:cantSplit/>
          <w:jc w:val="center"/>
        </w:trPr>
        <w:tc>
          <w:tcPr>
            <w:tcW w:w="10150" w:type="dxa"/>
            <w:gridSpan w:val="18"/>
          </w:tcPr>
          <w:p w:rsidR="001E0EA7" w:rsidRPr="0094712E" w:rsidRDefault="001E0EA7" w:rsidP="00A72521">
            <w:pPr>
              <w:rPr>
                <w:sz w:val="22"/>
                <w:szCs w:val="22"/>
              </w:rPr>
            </w:pPr>
          </w:p>
        </w:tc>
      </w:tr>
      <w:tr w:rsidR="001E0EA7" w:rsidRPr="0094712E" w:rsidTr="00CB550C">
        <w:trPr>
          <w:cantSplit/>
          <w:jc w:val="center"/>
        </w:trPr>
        <w:tc>
          <w:tcPr>
            <w:tcW w:w="1510" w:type="dxa"/>
            <w:gridSpan w:val="2"/>
            <w:tcBorders>
              <w:right w:val="single" w:sz="4" w:space="0" w:color="auto"/>
            </w:tcBorders>
          </w:tcPr>
          <w:p w:rsidR="001E0EA7" w:rsidRPr="0094712E" w:rsidRDefault="001E0EA7" w:rsidP="00A72521">
            <w:pPr>
              <w:spacing w:before="60" w:after="60"/>
              <w:rPr>
                <w:sz w:val="22"/>
                <w:szCs w:val="22"/>
              </w:rPr>
            </w:pPr>
            <w:r w:rsidRPr="0094712E">
              <w:rPr>
                <w:sz w:val="22"/>
                <w:szCs w:val="22"/>
              </w:rPr>
              <w:t>con sede in:</w:t>
            </w:r>
          </w:p>
        </w:tc>
        <w:tc>
          <w:tcPr>
            <w:tcW w:w="4320" w:type="dxa"/>
            <w:gridSpan w:val="4"/>
            <w:tcBorders>
              <w:left w:val="single" w:sz="4" w:space="0" w:color="auto"/>
              <w:bottom w:val="single" w:sz="4" w:space="0" w:color="auto"/>
              <w:right w:val="single" w:sz="4" w:space="0" w:color="auto"/>
            </w:tcBorders>
          </w:tcPr>
          <w:p w:rsidR="001E0EA7" w:rsidRPr="0094712E" w:rsidRDefault="001E0EA7" w:rsidP="00A72521">
            <w:pPr>
              <w:spacing w:before="60" w:after="60"/>
              <w:rPr>
                <w:sz w:val="22"/>
                <w:szCs w:val="22"/>
              </w:rPr>
            </w:pPr>
          </w:p>
        </w:tc>
        <w:tc>
          <w:tcPr>
            <w:tcW w:w="1440" w:type="dxa"/>
            <w:tcBorders>
              <w:left w:val="single" w:sz="4" w:space="0" w:color="auto"/>
              <w:right w:val="single" w:sz="4" w:space="0" w:color="auto"/>
            </w:tcBorders>
          </w:tcPr>
          <w:p w:rsidR="001E0EA7" w:rsidRPr="0094712E" w:rsidRDefault="001E0EA7" w:rsidP="00A72521">
            <w:pPr>
              <w:pStyle w:val="sche22"/>
              <w:widowControl/>
              <w:overflowPunct/>
              <w:autoSpaceDE/>
              <w:autoSpaceDN/>
              <w:adjustRightInd/>
              <w:spacing w:before="60" w:after="60"/>
              <w:rPr>
                <w:sz w:val="22"/>
                <w:szCs w:val="22"/>
                <w:lang w:val="it-IT"/>
              </w:rPr>
            </w:pPr>
            <w:r w:rsidRPr="0094712E">
              <w:rPr>
                <w:sz w:val="22"/>
                <w:szCs w:val="22"/>
                <w:lang w:val="it-IT"/>
              </w:rPr>
              <w:t>Partita IVA:</w:t>
            </w:r>
          </w:p>
        </w:tc>
        <w:tc>
          <w:tcPr>
            <w:tcW w:w="261" w:type="dxa"/>
            <w:tcBorders>
              <w:left w:val="single" w:sz="4" w:space="0" w:color="auto"/>
              <w:bottom w:val="single" w:sz="4" w:space="0" w:color="auto"/>
              <w:right w:val="single" w:sz="4" w:space="0" w:color="auto"/>
            </w:tcBorders>
          </w:tcPr>
          <w:p w:rsidR="001E0EA7" w:rsidRPr="0094712E" w:rsidRDefault="001E0EA7" w:rsidP="00A72521">
            <w:pPr>
              <w:spacing w:before="60" w:after="60"/>
              <w:rPr>
                <w:sz w:val="22"/>
                <w:szCs w:val="22"/>
              </w:rPr>
            </w:pPr>
          </w:p>
        </w:tc>
        <w:tc>
          <w:tcPr>
            <w:tcW w:w="262" w:type="dxa"/>
            <w:tcBorders>
              <w:left w:val="single" w:sz="4" w:space="0" w:color="auto"/>
              <w:bottom w:val="single" w:sz="4" w:space="0" w:color="auto"/>
              <w:right w:val="single" w:sz="4" w:space="0" w:color="auto"/>
            </w:tcBorders>
          </w:tcPr>
          <w:p w:rsidR="001E0EA7" w:rsidRPr="0094712E" w:rsidRDefault="001E0EA7" w:rsidP="00A72521">
            <w:pPr>
              <w:spacing w:before="60" w:after="60"/>
              <w:rPr>
                <w:sz w:val="22"/>
                <w:szCs w:val="22"/>
              </w:rPr>
            </w:pPr>
          </w:p>
        </w:tc>
        <w:tc>
          <w:tcPr>
            <w:tcW w:w="262" w:type="dxa"/>
            <w:tcBorders>
              <w:left w:val="single" w:sz="4" w:space="0" w:color="auto"/>
              <w:bottom w:val="single" w:sz="4" w:space="0" w:color="auto"/>
              <w:right w:val="single" w:sz="4" w:space="0" w:color="auto"/>
            </w:tcBorders>
          </w:tcPr>
          <w:p w:rsidR="001E0EA7" w:rsidRPr="0094712E" w:rsidRDefault="001E0EA7" w:rsidP="00A72521">
            <w:pPr>
              <w:spacing w:before="60" w:after="60"/>
              <w:rPr>
                <w:sz w:val="22"/>
                <w:szCs w:val="22"/>
              </w:rPr>
            </w:pPr>
          </w:p>
        </w:tc>
        <w:tc>
          <w:tcPr>
            <w:tcW w:w="262" w:type="dxa"/>
            <w:tcBorders>
              <w:left w:val="single" w:sz="4" w:space="0" w:color="auto"/>
              <w:bottom w:val="single" w:sz="4" w:space="0" w:color="auto"/>
              <w:right w:val="single" w:sz="4" w:space="0" w:color="auto"/>
            </w:tcBorders>
          </w:tcPr>
          <w:p w:rsidR="001E0EA7" w:rsidRPr="0094712E" w:rsidRDefault="001E0EA7" w:rsidP="00A72521">
            <w:pPr>
              <w:spacing w:before="60" w:after="60"/>
              <w:rPr>
                <w:sz w:val="22"/>
                <w:szCs w:val="22"/>
              </w:rPr>
            </w:pPr>
          </w:p>
        </w:tc>
        <w:tc>
          <w:tcPr>
            <w:tcW w:w="262" w:type="dxa"/>
            <w:tcBorders>
              <w:left w:val="single" w:sz="4" w:space="0" w:color="auto"/>
              <w:bottom w:val="single" w:sz="4" w:space="0" w:color="auto"/>
              <w:right w:val="single" w:sz="4" w:space="0" w:color="auto"/>
            </w:tcBorders>
          </w:tcPr>
          <w:p w:rsidR="001E0EA7" w:rsidRPr="0094712E" w:rsidRDefault="001E0EA7" w:rsidP="00A72521">
            <w:pPr>
              <w:spacing w:before="60" w:after="60"/>
              <w:rPr>
                <w:sz w:val="22"/>
                <w:szCs w:val="22"/>
              </w:rPr>
            </w:pPr>
          </w:p>
        </w:tc>
        <w:tc>
          <w:tcPr>
            <w:tcW w:w="261" w:type="dxa"/>
            <w:tcBorders>
              <w:left w:val="single" w:sz="4" w:space="0" w:color="auto"/>
              <w:bottom w:val="single" w:sz="4" w:space="0" w:color="auto"/>
              <w:right w:val="single" w:sz="4" w:space="0" w:color="auto"/>
            </w:tcBorders>
          </w:tcPr>
          <w:p w:rsidR="001E0EA7" w:rsidRPr="0094712E" w:rsidRDefault="001E0EA7" w:rsidP="00A72521">
            <w:pPr>
              <w:spacing w:before="60" w:after="60"/>
              <w:rPr>
                <w:sz w:val="22"/>
                <w:szCs w:val="22"/>
              </w:rPr>
            </w:pPr>
          </w:p>
        </w:tc>
        <w:tc>
          <w:tcPr>
            <w:tcW w:w="262" w:type="dxa"/>
            <w:tcBorders>
              <w:left w:val="single" w:sz="4" w:space="0" w:color="auto"/>
              <w:bottom w:val="single" w:sz="4" w:space="0" w:color="auto"/>
              <w:right w:val="single" w:sz="4" w:space="0" w:color="auto"/>
            </w:tcBorders>
          </w:tcPr>
          <w:p w:rsidR="001E0EA7" w:rsidRPr="0094712E" w:rsidRDefault="001E0EA7" w:rsidP="00A72521">
            <w:pPr>
              <w:spacing w:before="60" w:after="60"/>
              <w:rPr>
                <w:sz w:val="22"/>
                <w:szCs w:val="22"/>
              </w:rPr>
            </w:pPr>
          </w:p>
        </w:tc>
        <w:tc>
          <w:tcPr>
            <w:tcW w:w="262" w:type="dxa"/>
            <w:tcBorders>
              <w:left w:val="single" w:sz="4" w:space="0" w:color="auto"/>
              <w:bottom w:val="single" w:sz="4" w:space="0" w:color="auto"/>
              <w:right w:val="single" w:sz="4" w:space="0" w:color="auto"/>
            </w:tcBorders>
          </w:tcPr>
          <w:p w:rsidR="001E0EA7" w:rsidRPr="0094712E" w:rsidRDefault="001E0EA7" w:rsidP="00A72521">
            <w:pPr>
              <w:spacing w:before="60" w:after="60"/>
              <w:rPr>
                <w:sz w:val="22"/>
                <w:szCs w:val="22"/>
              </w:rPr>
            </w:pPr>
          </w:p>
        </w:tc>
        <w:tc>
          <w:tcPr>
            <w:tcW w:w="262" w:type="dxa"/>
            <w:tcBorders>
              <w:left w:val="single" w:sz="4" w:space="0" w:color="auto"/>
              <w:bottom w:val="single" w:sz="4" w:space="0" w:color="auto"/>
              <w:right w:val="single" w:sz="4" w:space="0" w:color="auto"/>
            </w:tcBorders>
          </w:tcPr>
          <w:p w:rsidR="001E0EA7" w:rsidRPr="0094712E" w:rsidRDefault="001E0EA7" w:rsidP="00A72521">
            <w:pPr>
              <w:spacing w:before="60" w:after="60"/>
              <w:rPr>
                <w:sz w:val="22"/>
                <w:szCs w:val="22"/>
              </w:rPr>
            </w:pPr>
          </w:p>
        </w:tc>
        <w:tc>
          <w:tcPr>
            <w:tcW w:w="262" w:type="dxa"/>
            <w:tcBorders>
              <w:left w:val="single" w:sz="4" w:space="0" w:color="auto"/>
              <w:bottom w:val="single" w:sz="4" w:space="0" w:color="auto"/>
              <w:right w:val="single" w:sz="4" w:space="0" w:color="auto"/>
            </w:tcBorders>
          </w:tcPr>
          <w:p w:rsidR="001E0EA7" w:rsidRPr="0094712E" w:rsidRDefault="001E0EA7" w:rsidP="00A72521">
            <w:pPr>
              <w:spacing w:before="60" w:after="60"/>
              <w:rPr>
                <w:sz w:val="22"/>
                <w:szCs w:val="22"/>
              </w:rPr>
            </w:pPr>
          </w:p>
        </w:tc>
        <w:tc>
          <w:tcPr>
            <w:tcW w:w="262" w:type="dxa"/>
            <w:tcBorders>
              <w:left w:val="single" w:sz="4" w:space="0" w:color="auto"/>
              <w:bottom w:val="single" w:sz="4" w:space="0" w:color="auto"/>
              <w:right w:val="single" w:sz="4" w:space="0" w:color="auto"/>
            </w:tcBorders>
          </w:tcPr>
          <w:p w:rsidR="001E0EA7" w:rsidRPr="0094712E" w:rsidRDefault="001E0EA7" w:rsidP="00A72521">
            <w:pPr>
              <w:spacing w:before="60" w:after="60"/>
              <w:rPr>
                <w:sz w:val="22"/>
                <w:szCs w:val="22"/>
              </w:rPr>
            </w:pPr>
          </w:p>
        </w:tc>
      </w:tr>
    </w:tbl>
    <w:p w:rsidR="00E11694" w:rsidRPr="0094712E" w:rsidRDefault="00E11694" w:rsidP="00591494">
      <w:pPr>
        <w:spacing w:after="120" w:line="360" w:lineRule="auto"/>
        <w:rPr>
          <w:sz w:val="22"/>
          <w:szCs w:val="22"/>
          <w:lang w:eastAsia="en-US"/>
        </w:rPr>
      </w:pPr>
    </w:p>
    <w:p w:rsidR="00235B12" w:rsidRPr="0094712E" w:rsidRDefault="002E10CB" w:rsidP="00591494">
      <w:pPr>
        <w:spacing w:after="120" w:line="360" w:lineRule="auto"/>
        <w:jc w:val="both"/>
        <w:rPr>
          <w:b/>
          <w:sz w:val="22"/>
          <w:szCs w:val="22"/>
        </w:rPr>
      </w:pPr>
      <w:r w:rsidRPr="0094712E">
        <w:rPr>
          <w:b/>
          <w:sz w:val="22"/>
          <w:szCs w:val="22"/>
        </w:rPr>
        <w:t>sotto la pr</w:t>
      </w:r>
      <w:r w:rsidR="005A6B92" w:rsidRPr="0094712E">
        <w:rPr>
          <w:b/>
          <w:sz w:val="22"/>
          <w:szCs w:val="22"/>
        </w:rPr>
        <w:t>opria responsabilità,</w:t>
      </w:r>
    </w:p>
    <w:p w:rsidR="00AB3820" w:rsidRPr="0094712E" w:rsidRDefault="005A6B92" w:rsidP="00B458ED">
      <w:pPr>
        <w:pStyle w:val="Titolo4"/>
        <w:spacing w:after="120" w:line="360" w:lineRule="auto"/>
        <w:rPr>
          <w:rFonts w:ascii="Times New Roman" w:hAnsi="Times New Roman" w:cs="Times New Roman"/>
          <w:sz w:val="22"/>
          <w:szCs w:val="22"/>
        </w:rPr>
      </w:pPr>
      <w:r w:rsidRPr="0094712E">
        <w:rPr>
          <w:rFonts w:ascii="Times New Roman" w:hAnsi="Times New Roman" w:cs="Times New Roman"/>
          <w:sz w:val="22"/>
          <w:szCs w:val="22"/>
        </w:rPr>
        <w:t>DICHIARA</w:t>
      </w:r>
    </w:p>
    <w:p w:rsidR="006C0986" w:rsidRPr="002F3E5E" w:rsidRDefault="006C0986" w:rsidP="006C0986">
      <w:pPr>
        <w:numPr>
          <w:ilvl w:val="0"/>
          <w:numId w:val="14"/>
        </w:numPr>
        <w:tabs>
          <w:tab w:val="clear" w:pos="360"/>
          <w:tab w:val="num" w:pos="0"/>
        </w:tabs>
        <w:spacing w:after="120" w:line="360" w:lineRule="auto"/>
        <w:jc w:val="both"/>
        <w:rPr>
          <w:sz w:val="22"/>
          <w:szCs w:val="22"/>
        </w:rPr>
      </w:pPr>
      <w:r w:rsidRPr="002F3E5E">
        <w:rPr>
          <w:sz w:val="22"/>
          <w:szCs w:val="22"/>
        </w:rPr>
        <w:t xml:space="preserve">che questa Impresa è iscritta dal _________ al Registro delle Imprese di ___________, al numero ___________, costituita con atto del _______________, capitale sociale deliberato Euro </w:t>
      </w:r>
      <w:r w:rsidRPr="002F3E5E">
        <w:rPr>
          <w:sz w:val="22"/>
          <w:szCs w:val="22"/>
        </w:rPr>
        <w:lastRenderedPageBreak/>
        <w:t xml:space="preserve">_____________, capitale sociale sottoscritto Euro __________________, capitale sociale versato Euro _________________________, termine di durata della società ____________, </w:t>
      </w:r>
    </w:p>
    <w:p w:rsidR="006C0986" w:rsidRPr="002F3E5E" w:rsidRDefault="006C0986" w:rsidP="006C0986">
      <w:pPr>
        <w:tabs>
          <w:tab w:val="left" w:pos="9072"/>
        </w:tabs>
        <w:spacing w:after="120" w:line="360" w:lineRule="auto"/>
        <w:ind w:left="357"/>
        <w:jc w:val="both"/>
        <w:rPr>
          <w:sz w:val="22"/>
          <w:szCs w:val="22"/>
        </w:rPr>
      </w:pPr>
      <w:r w:rsidRPr="002F3E5E">
        <w:rPr>
          <w:sz w:val="22"/>
          <w:szCs w:val="22"/>
        </w:rPr>
        <w:t>che ha ad oggetto sociale: ______________________________________________________</w:t>
      </w:r>
      <w:r w:rsidRPr="002F3E5E">
        <w:rPr>
          <w:sz w:val="22"/>
          <w:szCs w:val="22"/>
        </w:rPr>
        <w:br/>
        <w:t>______________________________________________________________________________</w:t>
      </w:r>
      <w:r w:rsidRPr="002F3E5E">
        <w:rPr>
          <w:sz w:val="22"/>
          <w:szCs w:val="22"/>
        </w:rPr>
        <w:tab/>
      </w:r>
      <w:r w:rsidRPr="002F3E5E">
        <w:rPr>
          <w:sz w:val="22"/>
          <w:szCs w:val="22"/>
        </w:rPr>
        <w:br/>
        <w:t>______________________________________________________________________________</w:t>
      </w:r>
      <w:r w:rsidRPr="002F3E5E">
        <w:rPr>
          <w:sz w:val="22"/>
          <w:szCs w:val="22"/>
        </w:rPr>
        <w:tab/>
      </w:r>
      <w:r w:rsidRPr="002F3E5E">
        <w:rPr>
          <w:sz w:val="22"/>
          <w:szCs w:val="22"/>
        </w:rPr>
        <w:br/>
        <w:t>codice attività __________________________________________________________________</w:t>
      </w:r>
      <w:r w:rsidRPr="002F3E5E">
        <w:rPr>
          <w:sz w:val="22"/>
          <w:szCs w:val="22"/>
        </w:rPr>
        <w:br/>
        <w:t>ragione o denominazione sociale___________________________________________________</w:t>
      </w:r>
      <w:r w:rsidRPr="002F3E5E">
        <w:rPr>
          <w:sz w:val="22"/>
          <w:szCs w:val="22"/>
        </w:rPr>
        <w:br/>
        <w:t>natura giuridica _________________________________________________________________</w:t>
      </w:r>
      <w:r w:rsidRPr="002F3E5E">
        <w:rPr>
          <w:sz w:val="22"/>
          <w:szCs w:val="22"/>
        </w:rPr>
        <w:br/>
        <w:t>data inizio attività ________________________________________________________________</w:t>
      </w:r>
      <w:r w:rsidRPr="002F3E5E">
        <w:rPr>
          <w:sz w:val="22"/>
          <w:szCs w:val="22"/>
        </w:rPr>
        <w:br/>
        <w:t>data cessazione attività ___________________________________________________________</w:t>
      </w:r>
      <w:r w:rsidRPr="002F3E5E">
        <w:rPr>
          <w:sz w:val="22"/>
          <w:szCs w:val="22"/>
        </w:rPr>
        <w:br/>
        <w:t>oggetto attività __________________________________________________________________</w:t>
      </w:r>
      <w:r w:rsidRPr="002F3E5E">
        <w:rPr>
          <w:sz w:val="22"/>
          <w:szCs w:val="22"/>
        </w:rPr>
        <w:br/>
        <w:t>______________________________________________________________________________</w:t>
      </w:r>
      <w:r w:rsidRPr="002F3E5E">
        <w:rPr>
          <w:sz w:val="22"/>
          <w:szCs w:val="22"/>
        </w:rPr>
        <w:tab/>
      </w:r>
      <w:r w:rsidRPr="002F3E5E">
        <w:rPr>
          <w:sz w:val="22"/>
          <w:szCs w:val="22"/>
        </w:rPr>
        <w:br/>
        <w:t>codice attività __________________________________________________________________</w:t>
      </w:r>
    </w:p>
    <w:p w:rsidR="006C0986" w:rsidRDefault="006C0986" w:rsidP="006C0986">
      <w:pPr>
        <w:spacing w:after="120" w:line="360" w:lineRule="auto"/>
        <w:ind w:left="360"/>
        <w:jc w:val="both"/>
        <w:rPr>
          <w:sz w:val="22"/>
          <w:szCs w:val="22"/>
        </w:rPr>
      </w:pPr>
      <w:r w:rsidRPr="002F3E5E">
        <w:rPr>
          <w:i/>
          <w:sz w:val="22"/>
          <w:szCs w:val="22"/>
        </w:rPr>
        <w:t>(da compilare solo in caso di società cooperativa)</w:t>
      </w:r>
      <w:r w:rsidRPr="002F3E5E">
        <w:rPr>
          <w:b/>
          <w:i/>
          <w:sz w:val="22"/>
          <w:szCs w:val="22"/>
        </w:rPr>
        <w:t xml:space="preserve"> </w:t>
      </w:r>
      <w:r w:rsidRPr="002F3E5E">
        <w:rPr>
          <w:sz w:val="22"/>
          <w:szCs w:val="22"/>
        </w:rPr>
        <w:t>che l’</w:t>
      </w:r>
      <w:r w:rsidRPr="002F3E5E">
        <w:rPr>
          <w:iCs/>
          <w:sz w:val="22"/>
          <w:szCs w:val="22"/>
        </w:rPr>
        <w:t>Impresa</w:t>
      </w:r>
      <w:r w:rsidRPr="002F3E5E">
        <w:rPr>
          <w:sz w:val="22"/>
          <w:szCs w:val="22"/>
        </w:rPr>
        <w:t>, è iscritta nell’apposito Registro prefettizio con il n. ________, data di iscrizione _______________</w:t>
      </w:r>
      <w:r w:rsidRPr="002F3E5E">
        <w:rPr>
          <w:sz w:val="22"/>
          <w:szCs w:val="22"/>
        </w:rPr>
        <w:br/>
      </w:r>
    </w:p>
    <w:p w:rsidR="006C0986" w:rsidRPr="002F3E5E" w:rsidRDefault="006C0986" w:rsidP="006C0986">
      <w:pPr>
        <w:spacing w:after="120" w:line="360" w:lineRule="auto"/>
        <w:ind w:left="360"/>
        <w:jc w:val="both"/>
        <w:rPr>
          <w:sz w:val="22"/>
          <w:szCs w:val="22"/>
        </w:rPr>
      </w:pPr>
      <w:r w:rsidRPr="002F3E5E">
        <w:rPr>
          <w:sz w:val="22"/>
          <w:szCs w:val="22"/>
        </w:rPr>
        <w:t>che i soci</w:t>
      </w:r>
      <w:r w:rsidRPr="002F3E5E">
        <w:rPr>
          <w:rStyle w:val="Rimandonotaapidipagina"/>
          <w:sz w:val="22"/>
          <w:szCs w:val="22"/>
        </w:rPr>
        <w:footnoteReference w:id="4"/>
      </w:r>
      <w:r w:rsidRPr="002F3E5E">
        <w:rPr>
          <w:sz w:val="22"/>
          <w:szCs w:val="22"/>
        </w:rPr>
        <w:t>, rappresentanti legali, altri soggetti con potere di rappresentanza, direttori tecnici sono di seguito elencati:</w:t>
      </w: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66"/>
        <w:gridCol w:w="2400"/>
        <w:gridCol w:w="1371"/>
        <w:gridCol w:w="1373"/>
        <w:gridCol w:w="1778"/>
      </w:tblGrid>
      <w:tr w:rsidR="006C0986" w:rsidRPr="002F3E5E" w:rsidTr="00C83564">
        <w:tc>
          <w:tcPr>
            <w:tcW w:w="1274" w:type="pct"/>
            <w:shd w:val="clear" w:color="auto" w:fill="BFBFBF"/>
          </w:tcPr>
          <w:p w:rsidR="006C0986" w:rsidRPr="002F3E5E" w:rsidRDefault="006C0986" w:rsidP="00C83564">
            <w:pPr>
              <w:spacing w:after="120" w:line="360" w:lineRule="auto"/>
              <w:jc w:val="both"/>
              <w:rPr>
                <w:b/>
                <w:sz w:val="22"/>
                <w:szCs w:val="22"/>
              </w:rPr>
            </w:pPr>
            <w:r w:rsidRPr="002F3E5E">
              <w:rPr>
                <w:b/>
                <w:sz w:val="22"/>
                <w:szCs w:val="22"/>
              </w:rPr>
              <w:t>cognome e nome</w:t>
            </w:r>
          </w:p>
        </w:tc>
        <w:tc>
          <w:tcPr>
            <w:tcW w:w="1292" w:type="pct"/>
            <w:shd w:val="clear" w:color="auto" w:fill="BFBFBF"/>
          </w:tcPr>
          <w:p w:rsidR="006C0986" w:rsidRPr="002F3E5E" w:rsidRDefault="006C0986" w:rsidP="00C83564">
            <w:pPr>
              <w:spacing w:after="120" w:line="360" w:lineRule="auto"/>
              <w:jc w:val="both"/>
              <w:rPr>
                <w:b/>
                <w:sz w:val="22"/>
                <w:szCs w:val="22"/>
              </w:rPr>
            </w:pPr>
            <w:r w:rsidRPr="002F3E5E">
              <w:rPr>
                <w:b/>
                <w:sz w:val="22"/>
                <w:szCs w:val="22"/>
              </w:rPr>
              <w:t>codice fiscale</w:t>
            </w:r>
          </w:p>
        </w:tc>
        <w:tc>
          <w:tcPr>
            <w:tcW w:w="738" w:type="pct"/>
            <w:shd w:val="clear" w:color="auto" w:fill="BFBFBF"/>
          </w:tcPr>
          <w:p w:rsidR="006C0986" w:rsidRPr="002F3E5E" w:rsidRDefault="006C0986" w:rsidP="00C83564">
            <w:pPr>
              <w:spacing w:after="120" w:line="360" w:lineRule="auto"/>
              <w:jc w:val="both"/>
              <w:rPr>
                <w:b/>
                <w:sz w:val="22"/>
                <w:szCs w:val="22"/>
              </w:rPr>
            </w:pPr>
            <w:r w:rsidRPr="002F3E5E">
              <w:rPr>
                <w:b/>
                <w:sz w:val="22"/>
                <w:szCs w:val="22"/>
              </w:rPr>
              <w:t>nato a</w:t>
            </w:r>
          </w:p>
        </w:tc>
        <w:tc>
          <w:tcPr>
            <w:tcW w:w="739" w:type="pct"/>
            <w:shd w:val="clear" w:color="auto" w:fill="BFBFBF"/>
          </w:tcPr>
          <w:p w:rsidR="006C0986" w:rsidRPr="002F3E5E" w:rsidRDefault="006C0986" w:rsidP="00C83564">
            <w:pPr>
              <w:spacing w:after="120" w:line="360" w:lineRule="auto"/>
              <w:jc w:val="both"/>
              <w:rPr>
                <w:b/>
                <w:sz w:val="22"/>
                <w:szCs w:val="22"/>
              </w:rPr>
            </w:pPr>
            <w:r w:rsidRPr="002F3E5E">
              <w:rPr>
                <w:b/>
                <w:sz w:val="22"/>
                <w:szCs w:val="22"/>
              </w:rPr>
              <w:t>in data</w:t>
            </w:r>
          </w:p>
        </w:tc>
        <w:tc>
          <w:tcPr>
            <w:tcW w:w="958" w:type="pct"/>
            <w:shd w:val="clear" w:color="auto" w:fill="BFBFBF"/>
          </w:tcPr>
          <w:p w:rsidR="006C0986" w:rsidRPr="002F3E5E" w:rsidRDefault="006C0986" w:rsidP="00C83564">
            <w:pPr>
              <w:spacing w:after="120" w:line="360" w:lineRule="auto"/>
              <w:jc w:val="both"/>
              <w:rPr>
                <w:b/>
                <w:sz w:val="22"/>
                <w:szCs w:val="22"/>
              </w:rPr>
            </w:pPr>
            <w:r w:rsidRPr="002F3E5E">
              <w:rPr>
                <w:b/>
                <w:sz w:val="22"/>
                <w:szCs w:val="22"/>
              </w:rPr>
              <w:t>carica ricoperta</w:t>
            </w:r>
          </w:p>
        </w:tc>
      </w:tr>
      <w:tr w:rsidR="006C0986" w:rsidRPr="002F3E5E" w:rsidTr="00C83564">
        <w:tc>
          <w:tcPr>
            <w:tcW w:w="1274" w:type="pct"/>
            <w:shd w:val="clear" w:color="auto" w:fill="auto"/>
          </w:tcPr>
          <w:p w:rsidR="006C0986" w:rsidRPr="002F3E5E" w:rsidRDefault="006C0986" w:rsidP="00C83564">
            <w:pPr>
              <w:spacing w:after="120" w:line="360" w:lineRule="auto"/>
              <w:jc w:val="both"/>
              <w:rPr>
                <w:sz w:val="22"/>
                <w:szCs w:val="22"/>
              </w:rPr>
            </w:pPr>
          </w:p>
        </w:tc>
        <w:tc>
          <w:tcPr>
            <w:tcW w:w="1292" w:type="pct"/>
            <w:shd w:val="clear" w:color="auto" w:fill="auto"/>
          </w:tcPr>
          <w:p w:rsidR="006C0986" w:rsidRPr="002F3E5E" w:rsidRDefault="006C0986" w:rsidP="00C83564">
            <w:pPr>
              <w:spacing w:after="120" w:line="360" w:lineRule="auto"/>
              <w:jc w:val="both"/>
              <w:rPr>
                <w:sz w:val="22"/>
                <w:szCs w:val="22"/>
              </w:rPr>
            </w:pPr>
          </w:p>
        </w:tc>
        <w:tc>
          <w:tcPr>
            <w:tcW w:w="738" w:type="pct"/>
            <w:shd w:val="clear" w:color="auto" w:fill="auto"/>
          </w:tcPr>
          <w:p w:rsidR="006C0986" w:rsidRPr="002F3E5E" w:rsidRDefault="006C0986" w:rsidP="00C83564">
            <w:pPr>
              <w:spacing w:after="120" w:line="360" w:lineRule="auto"/>
              <w:jc w:val="both"/>
              <w:rPr>
                <w:sz w:val="22"/>
                <w:szCs w:val="22"/>
              </w:rPr>
            </w:pPr>
          </w:p>
        </w:tc>
        <w:tc>
          <w:tcPr>
            <w:tcW w:w="739" w:type="pct"/>
            <w:shd w:val="clear" w:color="auto" w:fill="auto"/>
          </w:tcPr>
          <w:p w:rsidR="006C0986" w:rsidRPr="002F3E5E" w:rsidRDefault="006C0986" w:rsidP="00C83564">
            <w:pPr>
              <w:spacing w:after="120" w:line="360" w:lineRule="auto"/>
              <w:jc w:val="both"/>
              <w:rPr>
                <w:sz w:val="22"/>
                <w:szCs w:val="22"/>
              </w:rPr>
            </w:pPr>
          </w:p>
        </w:tc>
        <w:tc>
          <w:tcPr>
            <w:tcW w:w="958" w:type="pct"/>
            <w:shd w:val="clear" w:color="auto" w:fill="auto"/>
          </w:tcPr>
          <w:p w:rsidR="006C0986" w:rsidRPr="002F3E5E" w:rsidRDefault="006C0986" w:rsidP="00C83564">
            <w:pPr>
              <w:spacing w:after="120" w:line="360" w:lineRule="auto"/>
              <w:jc w:val="both"/>
              <w:rPr>
                <w:sz w:val="22"/>
                <w:szCs w:val="22"/>
              </w:rPr>
            </w:pPr>
          </w:p>
        </w:tc>
      </w:tr>
      <w:tr w:rsidR="006C0986" w:rsidRPr="002F3E5E" w:rsidTr="00C83564">
        <w:tc>
          <w:tcPr>
            <w:tcW w:w="1274" w:type="pct"/>
            <w:shd w:val="clear" w:color="auto" w:fill="auto"/>
          </w:tcPr>
          <w:p w:rsidR="006C0986" w:rsidRPr="002F3E5E" w:rsidRDefault="006C0986" w:rsidP="00C83564">
            <w:pPr>
              <w:spacing w:after="120" w:line="360" w:lineRule="auto"/>
              <w:jc w:val="both"/>
              <w:rPr>
                <w:sz w:val="22"/>
                <w:szCs w:val="22"/>
              </w:rPr>
            </w:pPr>
          </w:p>
        </w:tc>
        <w:tc>
          <w:tcPr>
            <w:tcW w:w="1292" w:type="pct"/>
            <w:shd w:val="clear" w:color="auto" w:fill="auto"/>
          </w:tcPr>
          <w:p w:rsidR="006C0986" w:rsidRPr="002F3E5E" w:rsidRDefault="006C0986" w:rsidP="00C83564">
            <w:pPr>
              <w:spacing w:after="120" w:line="360" w:lineRule="auto"/>
              <w:jc w:val="both"/>
              <w:rPr>
                <w:sz w:val="22"/>
                <w:szCs w:val="22"/>
              </w:rPr>
            </w:pPr>
          </w:p>
        </w:tc>
        <w:tc>
          <w:tcPr>
            <w:tcW w:w="738" w:type="pct"/>
            <w:shd w:val="clear" w:color="auto" w:fill="auto"/>
          </w:tcPr>
          <w:p w:rsidR="006C0986" w:rsidRPr="002F3E5E" w:rsidRDefault="006C0986" w:rsidP="00C83564">
            <w:pPr>
              <w:spacing w:after="120" w:line="360" w:lineRule="auto"/>
              <w:jc w:val="both"/>
              <w:rPr>
                <w:sz w:val="22"/>
                <w:szCs w:val="22"/>
              </w:rPr>
            </w:pPr>
          </w:p>
        </w:tc>
        <w:tc>
          <w:tcPr>
            <w:tcW w:w="739" w:type="pct"/>
            <w:shd w:val="clear" w:color="auto" w:fill="auto"/>
          </w:tcPr>
          <w:p w:rsidR="006C0986" w:rsidRPr="002F3E5E" w:rsidRDefault="006C0986" w:rsidP="00C83564">
            <w:pPr>
              <w:spacing w:after="120" w:line="360" w:lineRule="auto"/>
              <w:jc w:val="both"/>
              <w:rPr>
                <w:sz w:val="22"/>
                <w:szCs w:val="22"/>
              </w:rPr>
            </w:pPr>
          </w:p>
        </w:tc>
        <w:tc>
          <w:tcPr>
            <w:tcW w:w="958" w:type="pct"/>
            <w:shd w:val="clear" w:color="auto" w:fill="auto"/>
          </w:tcPr>
          <w:p w:rsidR="006C0986" w:rsidRPr="002F3E5E" w:rsidRDefault="006C0986" w:rsidP="00C83564">
            <w:pPr>
              <w:spacing w:after="120" w:line="360" w:lineRule="auto"/>
              <w:jc w:val="both"/>
              <w:rPr>
                <w:sz w:val="22"/>
                <w:szCs w:val="22"/>
              </w:rPr>
            </w:pPr>
          </w:p>
        </w:tc>
      </w:tr>
      <w:tr w:rsidR="006C0986" w:rsidRPr="002F3E5E" w:rsidTr="00C83564">
        <w:tc>
          <w:tcPr>
            <w:tcW w:w="1274" w:type="pct"/>
            <w:shd w:val="clear" w:color="auto" w:fill="auto"/>
          </w:tcPr>
          <w:p w:rsidR="006C0986" w:rsidRPr="002F3E5E" w:rsidRDefault="006C0986" w:rsidP="00C83564">
            <w:pPr>
              <w:spacing w:after="120" w:line="360" w:lineRule="auto"/>
              <w:jc w:val="both"/>
              <w:rPr>
                <w:sz w:val="22"/>
                <w:szCs w:val="22"/>
              </w:rPr>
            </w:pPr>
          </w:p>
        </w:tc>
        <w:tc>
          <w:tcPr>
            <w:tcW w:w="1292" w:type="pct"/>
            <w:shd w:val="clear" w:color="auto" w:fill="auto"/>
          </w:tcPr>
          <w:p w:rsidR="006C0986" w:rsidRPr="002F3E5E" w:rsidRDefault="006C0986" w:rsidP="00C83564">
            <w:pPr>
              <w:spacing w:after="120" w:line="360" w:lineRule="auto"/>
              <w:jc w:val="both"/>
              <w:rPr>
                <w:sz w:val="22"/>
                <w:szCs w:val="22"/>
              </w:rPr>
            </w:pPr>
          </w:p>
        </w:tc>
        <w:tc>
          <w:tcPr>
            <w:tcW w:w="738" w:type="pct"/>
            <w:shd w:val="clear" w:color="auto" w:fill="auto"/>
          </w:tcPr>
          <w:p w:rsidR="006C0986" w:rsidRPr="002F3E5E" w:rsidRDefault="006C0986" w:rsidP="00C83564">
            <w:pPr>
              <w:spacing w:after="120" w:line="360" w:lineRule="auto"/>
              <w:jc w:val="both"/>
              <w:rPr>
                <w:sz w:val="22"/>
                <w:szCs w:val="22"/>
              </w:rPr>
            </w:pPr>
          </w:p>
        </w:tc>
        <w:tc>
          <w:tcPr>
            <w:tcW w:w="739" w:type="pct"/>
            <w:shd w:val="clear" w:color="auto" w:fill="auto"/>
          </w:tcPr>
          <w:p w:rsidR="006C0986" w:rsidRPr="002F3E5E" w:rsidRDefault="006C0986" w:rsidP="00C83564">
            <w:pPr>
              <w:spacing w:after="120" w:line="360" w:lineRule="auto"/>
              <w:jc w:val="both"/>
              <w:rPr>
                <w:sz w:val="22"/>
                <w:szCs w:val="22"/>
              </w:rPr>
            </w:pPr>
          </w:p>
        </w:tc>
        <w:tc>
          <w:tcPr>
            <w:tcW w:w="958" w:type="pct"/>
            <w:shd w:val="clear" w:color="auto" w:fill="auto"/>
          </w:tcPr>
          <w:p w:rsidR="006C0986" w:rsidRPr="002F3E5E" w:rsidRDefault="006C0986" w:rsidP="00C83564">
            <w:pPr>
              <w:spacing w:after="120" w:line="360" w:lineRule="auto"/>
              <w:jc w:val="both"/>
              <w:rPr>
                <w:sz w:val="22"/>
                <w:szCs w:val="22"/>
              </w:rPr>
            </w:pPr>
          </w:p>
        </w:tc>
      </w:tr>
      <w:tr w:rsidR="006C0986" w:rsidRPr="002F3E5E" w:rsidTr="00C83564">
        <w:tc>
          <w:tcPr>
            <w:tcW w:w="1274" w:type="pct"/>
            <w:shd w:val="clear" w:color="auto" w:fill="auto"/>
          </w:tcPr>
          <w:p w:rsidR="006C0986" w:rsidRPr="002F3E5E" w:rsidRDefault="006C0986" w:rsidP="00C83564">
            <w:pPr>
              <w:spacing w:after="120" w:line="360" w:lineRule="auto"/>
              <w:jc w:val="both"/>
              <w:rPr>
                <w:sz w:val="22"/>
                <w:szCs w:val="22"/>
              </w:rPr>
            </w:pPr>
          </w:p>
        </w:tc>
        <w:tc>
          <w:tcPr>
            <w:tcW w:w="1292" w:type="pct"/>
            <w:shd w:val="clear" w:color="auto" w:fill="auto"/>
          </w:tcPr>
          <w:p w:rsidR="006C0986" w:rsidRPr="002F3E5E" w:rsidRDefault="006C0986" w:rsidP="00C83564">
            <w:pPr>
              <w:spacing w:after="120" w:line="360" w:lineRule="auto"/>
              <w:jc w:val="both"/>
              <w:rPr>
                <w:sz w:val="22"/>
                <w:szCs w:val="22"/>
              </w:rPr>
            </w:pPr>
          </w:p>
        </w:tc>
        <w:tc>
          <w:tcPr>
            <w:tcW w:w="738" w:type="pct"/>
            <w:shd w:val="clear" w:color="auto" w:fill="auto"/>
          </w:tcPr>
          <w:p w:rsidR="006C0986" w:rsidRPr="002F3E5E" w:rsidRDefault="006C0986" w:rsidP="00C83564">
            <w:pPr>
              <w:spacing w:after="120" w:line="360" w:lineRule="auto"/>
              <w:jc w:val="both"/>
              <w:rPr>
                <w:sz w:val="22"/>
                <w:szCs w:val="22"/>
              </w:rPr>
            </w:pPr>
          </w:p>
        </w:tc>
        <w:tc>
          <w:tcPr>
            <w:tcW w:w="739" w:type="pct"/>
            <w:shd w:val="clear" w:color="auto" w:fill="auto"/>
          </w:tcPr>
          <w:p w:rsidR="006C0986" w:rsidRPr="002F3E5E" w:rsidRDefault="006C0986" w:rsidP="00C83564">
            <w:pPr>
              <w:spacing w:after="120" w:line="360" w:lineRule="auto"/>
              <w:jc w:val="both"/>
              <w:rPr>
                <w:sz w:val="22"/>
                <w:szCs w:val="22"/>
              </w:rPr>
            </w:pPr>
          </w:p>
        </w:tc>
        <w:tc>
          <w:tcPr>
            <w:tcW w:w="958" w:type="pct"/>
            <w:shd w:val="clear" w:color="auto" w:fill="auto"/>
          </w:tcPr>
          <w:p w:rsidR="006C0986" w:rsidRPr="002F3E5E" w:rsidRDefault="006C0986" w:rsidP="00C83564">
            <w:pPr>
              <w:spacing w:after="120" w:line="360" w:lineRule="auto"/>
              <w:jc w:val="both"/>
              <w:rPr>
                <w:sz w:val="22"/>
                <w:szCs w:val="22"/>
              </w:rPr>
            </w:pPr>
          </w:p>
        </w:tc>
      </w:tr>
    </w:tbl>
    <w:p w:rsidR="006C0986" w:rsidRDefault="006C0986" w:rsidP="006C0986">
      <w:pPr>
        <w:spacing w:after="120" w:line="360" w:lineRule="auto"/>
        <w:jc w:val="both"/>
        <w:rPr>
          <w:i/>
          <w:sz w:val="22"/>
          <w:szCs w:val="22"/>
        </w:rPr>
      </w:pPr>
    </w:p>
    <w:p w:rsidR="006C0986" w:rsidRPr="00CD5D6B" w:rsidRDefault="006C0986" w:rsidP="006C0986">
      <w:pPr>
        <w:spacing w:after="120" w:line="360" w:lineRule="auto"/>
        <w:ind w:firstLine="357"/>
        <w:jc w:val="both"/>
        <w:rPr>
          <w:sz w:val="22"/>
          <w:szCs w:val="22"/>
        </w:rPr>
      </w:pPr>
      <w:r w:rsidRPr="00CD5D6B">
        <w:rPr>
          <w:sz w:val="22"/>
          <w:szCs w:val="22"/>
        </w:rPr>
        <w:t>che:</w:t>
      </w:r>
    </w:p>
    <w:p w:rsidR="006C0986" w:rsidRDefault="006C0986" w:rsidP="006C0986">
      <w:pPr>
        <w:tabs>
          <w:tab w:val="left" w:pos="851"/>
        </w:tabs>
        <w:spacing w:before="120" w:after="120" w:line="360" w:lineRule="auto"/>
        <w:ind w:left="851" w:hanging="494"/>
        <w:jc w:val="both"/>
        <w:rPr>
          <w:sz w:val="22"/>
          <w:szCs w:val="22"/>
        </w:rPr>
      </w:pPr>
      <w:r w:rsidRPr="008A2FDD">
        <w:rPr>
          <w:b/>
          <w:bCs/>
          <w:i/>
          <w:iCs/>
          <w:sz w:val="28"/>
          <w:szCs w:val="28"/>
        </w:rPr>
        <w:t>□</w:t>
      </w:r>
      <w:r w:rsidRPr="008A2FDD">
        <w:rPr>
          <w:b/>
          <w:bCs/>
          <w:i/>
          <w:iCs/>
          <w:sz w:val="28"/>
          <w:szCs w:val="28"/>
        </w:rPr>
        <w:tab/>
      </w:r>
      <w:r w:rsidRPr="008A2FDD">
        <w:rPr>
          <w:sz w:val="22"/>
          <w:szCs w:val="22"/>
        </w:rPr>
        <w:t xml:space="preserve"> i componenti del collegio sindacale/ consiglio di sorveglianza e di gestione/ comitato interno per il controllo sulla gestione sono:</w:t>
      </w: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33"/>
        <w:gridCol w:w="1932"/>
        <w:gridCol w:w="1871"/>
        <w:gridCol w:w="1778"/>
        <w:gridCol w:w="1774"/>
      </w:tblGrid>
      <w:tr w:rsidR="006C0986" w:rsidRPr="002F3E5E" w:rsidTr="00C83564">
        <w:tc>
          <w:tcPr>
            <w:tcW w:w="1041" w:type="pct"/>
            <w:shd w:val="clear" w:color="auto" w:fill="BFBFBF"/>
          </w:tcPr>
          <w:p w:rsidR="006C0986" w:rsidRPr="002F3E5E" w:rsidRDefault="006C0986" w:rsidP="00C83564">
            <w:pPr>
              <w:spacing w:after="120" w:line="360" w:lineRule="auto"/>
              <w:jc w:val="both"/>
              <w:rPr>
                <w:b/>
                <w:sz w:val="22"/>
                <w:szCs w:val="22"/>
              </w:rPr>
            </w:pPr>
            <w:r w:rsidRPr="002F3E5E">
              <w:rPr>
                <w:b/>
                <w:sz w:val="22"/>
                <w:szCs w:val="22"/>
              </w:rPr>
              <w:t>cognome e nome</w:t>
            </w:r>
          </w:p>
        </w:tc>
        <w:tc>
          <w:tcPr>
            <w:tcW w:w="1040" w:type="pct"/>
            <w:shd w:val="clear" w:color="auto" w:fill="BFBFBF"/>
          </w:tcPr>
          <w:p w:rsidR="006C0986" w:rsidRPr="002F3E5E" w:rsidRDefault="006C0986" w:rsidP="00C83564">
            <w:pPr>
              <w:spacing w:after="120" w:line="360" w:lineRule="auto"/>
              <w:jc w:val="both"/>
              <w:rPr>
                <w:b/>
                <w:sz w:val="22"/>
                <w:szCs w:val="22"/>
              </w:rPr>
            </w:pPr>
            <w:r w:rsidRPr="002F3E5E">
              <w:rPr>
                <w:b/>
                <w:sz w:val="22"/>
                <w:szCs w:val="22"/>
              </w:rPr>
              <w:t>codice fiscale</w:t>
            </w:r>
          </w:p>
        </w:tc>
        <w:tc>
          <w:tcPr>
            <w:tcW w:w="1007" w:type="pct"/>
            <w:shd w:val="clear" w:color="auto" w:fill="BFBFBF"/>
          </w:tcPr>
          <w:p w:rsidR="006C0986" w:rsidRPr="002F3E5E" w:rsidRDefault="006C0986" w:rsidP="00C83564">
            <w:pPr>
              <w:spacing w:after="120" w:line="360" w:lineRule="auto"/>
              <w:jc w:val="both"/>
              <w:rPr>
                <w:b/>
                <w:sz w:val="22"/>
                <w:szCs w:val="22"/>
              </w:rPr>
            </w:pPr>
            <w:r>
              <w:rPr>
                <w:b/>
                <w:sz w:val="22"/>
                <w:szCs w:val="22"/>
              </w:rPr>
              <w:t>luogo e data di nascita</w:t>
            </w:r>
          </w:p>
        </w:tc>
        <w:tc>
          <w:tcPr>
            <w:tcW w:w="957" w:type="pct"/>
            <w:shd w:val="clear" w:color="auto" w:fill="BFBFBF"/>
          </w:tcPr>
          <w:p w:rsidR="006C0986" w:rsidRPr="002F3E5E" w:rsidRDefault="006C0986" w:rsidP="00C83564">
            <w:pPr>
              <w:spacing w:after="120" w:line="360" w:lineRule="auto"/>
              <w:jc w:val="both"/>
              <w:rPr>
                <w:b/>
                <w:sz w:val="22"/>
                <w:szCs w:val="22"/>
              </w:rPr>
            </w:pPr>
            <w:r>
              <w:rPr>
                <w:b/>
                <w:sz w:val="22"/>
                <w:szCs w:val="22"/>
              </w:rPr>
              <w:t>residenza</w:t>
            </w:r>
          </w:p>
        </w:tc>
        <w:tc>
          <w:tcPr>
            <w:tcW w:w="955" w:type="pct"/>
            <w:shd w:val="clear" w:color="auto" w:fill="BFBFBF"/>
          </w:tcPr>
          <w:p w:rsidR="006C0986" w:rsidRPr="002F3E5E" w:rsidRDefault="006C0986" w:rsidP="00C83564">
            <w:pPr>
              <w:spacing w:after="120" w:line="360" w:lineRule="auto"/>
              <w:jc w:val="both"/>
              <w:rPr>
                <w:b/>
                <w:sz w:val="22"/>
                <w:szCs w:val="22"/>
              </w:rPr>
            </w:pPr>
            <w:r w:rsidRPr="002F3E5E">
              <w:rPr>
                <w:b/>
                <w:sz w:val="22"/>
                <w:szCs w:val="22"/>
              </w:rPr>
              <w:t>carica ricoperta</w:t>
            </w:r>
          </w:p>
        </w:tc>
      </w:tr>
      <w:tr w:rsidR="006C0986" w:rsidRPr="002F3E5E" w:rsidTr="00C83564">
        <w:tc>
          <w:tcPr>
            <w:tcW w:w="1041" w:type="pct"/>
            <w:shd w:val="clear" w:color="auto" w:fill="auto"/>
          </w:tcPr>
          <w:p w:rsidR="006C0986" w:rsidRPr="002F3E5E" w:rsidRDefault="006C0986" w:rsidP="00C83564">
            <w:pPr>
              <w:spacing w:after="120" w:line="360" w:lineRule="auto"/>
              <w:jc w:val="both"/>
              <w:rPr>
                <w:sz w:val="22"/>
                <w:szCs w:val="22"/>
              </w:rPr>
            </w:pPr>
          </w:p>
        </w:tc>
        <w:tc>
          <w:tcPr>
            <w:tcW w:w="1040" w:type="pct"/>
            <w:shd w:val="clear" w:color="auto" w:fill="auto"/>
          </w:tcPr>
          <w:p w:rsidR="006C0986" w:rsidRPr="002F3E5E" w:rsidRDefault="006C0986" w:rsidP="00C83564">
            <w:pPr>
              <w:spacing w:after="120" w:line="360" w:lineRule="auto"/>
              <w:jc w:val="both"/>
              <w:rPr>
                <w:sz w:val="22"/>
                <w:szCs w:val="22"/>
              </w:rPr>
            </w:pPr>
          </w:p>
        </w:tc>
        <w:tc>
          <w:tcPr>
            <w:tcW w:w="1007" w:type="pct"/>
            <w:shd w:val="clear" w:color="auto" w:fill="auto"/>
          </w:tcPr>
          <w:p w:rsidR="006C0986" w:rsidRPr="002F3E5E" w:rsidRDefault="006C0986" w:rsidP="00C83564">
            <w:pPr>
              <w:spacing w:after="120" w:line="360" w:lineRule="auto"/>
              <w:jc w:val="both"/>
              <w:rPr>
                <w:sz w:val="22"/>
                <w:szCs w:val="22"/>
              </w:rPr>
            </w:pPr>
          </w:p>
        </w:tc>
        <w:tc>
          <w:tcPr>
            <w:tcW w:w="957" w:type="pct"/>
            <w:shd w:val="clear" w:color="auto" w:fill="auto"/>
          </w:tcPr>
          <w:p w:rsidR="006C0986" w:rsidRPr="002F3E5E" w:rsidRDefault="006C0986" w:rsidP="00C83564">
            <w:pPr>
              <w:spacing w:after="120" w:line="360" w:lineRule="auto"/>
              <w:jc w:val="both"/>
              <w:rPr>
                <w:sz w:val="22"/>
                <w:szCs w:val="22"/>
              </w:rPr>
            </w:pPr>
          </w:p>
        </w:tc>
        <w:tc>
          <w:tcPr>
            <w:tcW w:w="955" w:type="pct"/>
            <w:shd w:val="clear" w:color="auto" w:fill="auto"/>
          </w:tcPr>
          <w:p w:rsidR="006C0986" w:rsidRPr="002F3E5E" w:rsidRDefault="006C0986" w:rsidP="00C83564">
            <w:pPr>
              <w:spacing w:after="120" w:line="360" w:lineRule="auto"/>
              <w:jc w:val="both"/>
              <w:rPr>
                <w:sz w:val="22"/>
                <w:szCs w:val="22"/>
              </w:rPr>
            </w:pPr>
          </w:p>
        </w:tc>
      </w:tr>
      <w:tr w:rsidR="006C0986" w:rsidRPr="002F3E5E" w:rsidTr="00C83564">
        <w:tc>
          <w:tcPr>
            <w:tcW w:w="1041" w:type="pct"/>
            <w:shd w:val="clear" w:color="auto" w:fill="auto"/>
          </w:tcPr>
          <w:p w:rsidR="006C0986" w:rsidRPr="002F3E5E" w:rsidRDefault="006C0986" w:rsidP="00C83564">
            <w:pPr>
              <w:spacing w:after="120" w:line="360" w:lineRule="auto"/>
              <w:jc w:val="both"/>
              <w:rPr>
                <w:sz w:val="22"/>
                <w:szCs w:val="22"/>
              </w:rPr>
            </w:pPr>
          </w:p>
        </w:tc>
        <w:tc>
          <w:tcPr>
            <w:tcW w:w="1040" w:type="pct"/>
            <w:shd w:val="clear" w:color="auto" w:fill="auto"/>
          </w:tcPr>
          <w:p w:rsidR="006C0986" w:rsidRPr="002F3E5E" w:rsidRDefault="006C0986" w:rsidP="00C83564">
            <w:pPr>
              <w:spacing w:after="120" w:line="360" w:lineRule="auto"/>
              <w:jc w:val="both"/>
              <w:rPr>
                <w:sz w:val="22"/>
                <w:szCs w:val="22"/>
              </w:rPr>
            </w:pPr>
          </w:p>
        </w:tc>
        <w:tc>
          <w:tcPr>
            <w:tcW w:w="1007" w:type="pct"/>
            <w:shd w:val="clear" w:color="auto" w:fill="auto"/>
          </w:tcPr>
          <w:p w:rsidR="006C0986" w:rsidRPr="002F3E5E" w:rsidRDefault="006C0986" w:rsidP="00C83564">
            <w:pPr>
              <w:spacing w:after="120" w:line="360" w:lineRule="auto"/>
              <w:jc w:val="both"/>
              <w:rPr>
                <w:sz w:val="22"/>
                <w:szCs w:val="22"/>
              </w:rPr>
            </w:pPr>
          </w:p>
        </w:tc>
        <w:tc>
          <w:tcPr>
            <w:tcW w:w="957" w:type="pct"/>
            <w:shd w:val="clear" w:color="auto" w:fill="auto"/>
          </w:tcPr>
          <w:p w:rsidR="006C0986" w:rsidRPr="002F3E5E" w:rsidRDefault="006C0986" w:rsidP="00C83564">
            <w:pPr>
              <w:spacing w:after="120" w:line="360" w:lineRule="auto"/>
              <w:jc w:val="both"/>
              <w:rPr>
                <w:sz w:val="22"/>
                <w:szCs w:val="22"/>
              </w:rPr>
            </w:pPr>
          </w:p>
        </w:tc>
        <w:tc>
          <w:tcPr>
            <w:tcW w:w="955" w:type="pct"/>
            <w:shd w:val="clear" w:color="auto" w:fill="auto"/>
          </w:tcPr>
          <w:p w:rsidR="006C0986" w:rsidRPr="002F3E5E" w:rsidRDefault="006C0986" w:rsidP="00C83564">
            <w:pPr>
              <w:spacing w:after="120" w:line="360" w:lineRule="auto"/>
              <w:jc w:val="both"/>
              <w:rPr>
                <w:sz w:val="22"/>
                <w:szCs w:val="22"/>
              </w:rPr>
            </w:pPr>
          </w:p>
        </w:tc>
      </w:tr>
      <w:tr w:rsidR="006C0986" w:rsidRPr="002F3E5E" w:rsidTr="00C83564">
        <w:tc>
          <w:tcPr>
            <w:tcW w:w="1041" w:type="pct"/>
            <w:shd w:val="clear" w:color="auto" w:fill="auto"/>
          </w:tcPr>
          <w:p w:rsidR="006C0986" w:rsidRPr="002F3E5E" w:rsidRDefault="006C0986" w:rsidP="00C83564">
            <w:pPr>
              <w:spacing w:after="120" w:line="360" w:lineRule="auto"/>
              <w:jc w:val="both"/>
              <w:rPr>
                <w:sz w:val="22"/>
                <w:szCs w:val="22"/>
              </w:rPr>
            </w:pPr>
          </w:p>
        </w:tc>
        <w:tc>
          <w:tcPr>
            <w:tcW w:w="1040" w:type="pct"/>
            <w:shd w:val="clear" w:color="auto" w:fill="auto"/>
          </w:tcPr>
          <w:p w:rsidR="006C0986" w:rsidRPr="002F3E5E" w:rsidRDefault="006C0986" w:rsidP="00C83564">
            <w:pPr>
              <w:spacing w:after="120" w:line="360" w:lineRule="auto"/>
              <w:jc w:val="both"/>
              <w:rPr>
                <w:sz w:val="22"/>
                <w:szCs w:val="22"/>
              </w:rPr>
            </w:pPr>
          </w:p>
        </w:tc>
        <w:tc>
          <w:tcPr>
            <w:tcW w:w="1007" w:type="pct"/>
            <w:shd w:val="clear" w:color="auto" w:fill="auto"/>
          </w:tcPr>
          <w:p w:rsidR="006C0986" w:rsidRPr="002F3E5E" w:rsidRDefault="006C0986" w:rsidP="00C83564">
            <w:pPr>
              <w:spacing w:after="120" w:line="360" w:lineRule="auto"/>
              <w:jc w:val="both"/>
              <w:rPr>
                <w:sz w:val="22"/>
                <w:szCs w:val="22"/>
              </w:rPr>
            </w:pPr>
          </w:p>
        </w:tc>
        <w:tc>
          <w:tcPr>
            <w:tcW w:w="957" w:type="pct"/>
            <w:shd w:val="clear" w:color="auto" w:fill="auto"/>
          </w:tcPr>
          <w:p w:rsidR="006C0986" w:rsidRPr="002F3E5E" w:rsidRDefault="006C0986" w:rsidP="00C83564">
            <w:pPr>
              <w:spacing w:after="120" w:line="360" w:lineRule="auto"/>
              <w:jc w:val="both"/>
              <w:rPr>
                <w:sz w:val="22"/>
                <w:szCs w:val="22"/>
              </w:rPr>
            </w:pPr>
          </w:p>
        </w:tc>
        <w:tc>
          <w:tcPr>
            <w:tcW w:w="955" w:type="pct"/>
            <w:shd w:val="clear" w:color="auto" w:fill="auto"/>
          </w:tcPr>
          <w:p w:rsidR="006C0986" w:rsidRPr="002F3E5E" w:rsidRDefault="006C0986" w:rsidP="00C83564">
            <w:pPr>
              <w:spacing w:after="120" w:line="360" w:lineRule="auto"/>
              <w:jc w:val="both"/>
              <w:rPr>
                <w:sz w:val="22"/>
                <w:szCs w:val="22"/>
              </w:rPr>
            </w:pPr>
          </w:p>
        </w:tc>
      </w:tr>
    </w:tbl>
    <w:p w:rsidR="006C0986" w:rsidRPr="008A2FDD" w:rsidRDefault="006C0986" w:rsidP="006C0986">
      <w:pPr>
        <w:tabs>
          <w:tab w:val="left" w:pos="851"/>
        </w:tabs>
        <w:spacing w:before="120" w:after="120" w:line="360" w:lineRule="auto"/>
        <w:jc w:val="both"/>
        <w:rPr>
          <w:sz w:val="22"/>
          <w:szCs w:val="22"/>
        </w:rPr>
      </w:pPr>
    </w:p>
    <w:p w:rsidR="006C0986" w:rsidRPr="008A2FDD" w:rsidRDefault="006C0986" w:rsidP="006C0986">
      <w:pPr>
        <w:tabs>
          <w:tab w:val="left" w:pos="9072"/>
        </w:tabs>
        <w:spacing w:before="120" w:after="120"/>
        <w:ind w:left="357"/>
        <w:jc w:val="both"/>
        <w:rPr>
          <w:i/>
          <w:sz w:val="22"/>
          <w:szCs w:val="22"/>
        </w:rPr>
      </w:pPr>
      <w:r w:rsidRPr="008A2FDD">
        <w:rPr>
          <w:sz w:val="22"/>
          <w:szCs w:val="22"/>
        </w:rPr>
        <w:t xml:space="preserve">oppure </w:t>
      </w:r>
      <w:r w:rsidRPr="008A2FDD">
        <w:rPr>
          <w:i/>
          <w:sz w:val="22"/>
          <w:szCs w:val="22"/>
        </w:rPr>
        <w:t>[in alternativa]</w:t>
      </w:r>
    </w:p>
    <w:p w:rsidR="006C0986" w:rsidRDefault="006C0986" w:rsidP="006C0986">
      <w:pPr>
        <w:tabs>
          <w:tab w:val="left" w:pos="851"/>
        </w:tabs>
        <w:spacing w:after="120" w:line="360" w:lineRule="auto"/>
        <w:ind w:left="851" w:hanging="494"/>
        <w:jc w:val="both"/>
        <w:rPr>
          <w:sz w:val="22"/>
          <w:szCs w:val="22"/>
        </w:rPr>
      </w:pPr>
      <w:r w:rsidRPr="008A2FDD">
        <w:rPr>
          <w:b/>
          <w:bCs/>
          <w:i/>
          <w:iCs/>
          <w:sz w:val="28"/>
          <w:szCs w:val="28"/>
        </w:rPr>
        <w:t>□</w:t>
      </w:r>
      <w:r w:rsidRPr="008A2FDD">
        <w:rPr>
          <w:b/>
          <w:bCs/>
          <w:i/>
          <w:iCs/>
          <w:sz w:val="28"/>
          <w:szCs w:val="28"/>
        </w:rPr>
        <w:tab/>
      </w:r>
      <w:r w:rsidRPr="008A2FDD">
        <w:rPr>
          <w:sz w:val="22"/>
          <w:szCs w:val="22"/>
        </w:rPr>
        <w:t>non è presente un collegio sindacale/ consiglio di sorveglianza e di gestione/ comitato interno per il controllo sulla gestione.</w:t>
      </w:r>
    </w:p>
    <w:p w:rsidR="006C0986" w:rsidRPr="00CD5D6B" w:rsidRDefault="006C0986" w:rsidP="006C0986">
      <w:pPr>
        <w:tabs>
          <w:tab w:val="left" w:pos="851"/>
        </w:tabs>
        <w:spacing w:after="120" w:line="360" w:lineRule="auto"/>
        <w:jc w:val="both"/>
        <w:rPr>
          <w:sz w:val="22"/>
          <w:szCs w:val="22"/>
        </w:rPr>
      </w:pPr>
      <w:r>
        <w:t xml:space="preserve">      </w:t>
      </w:r>
      <w:r w:rsidRPr="008A2FDD">
        <w:t xml:space="preserve">che </w:t>
      </w:r>
    </w:p>
    <w:p w:rsidR="006C0986" w:rsidRPr="008A2FDD" w:rsidRDefault="006C0986" w:rsidP="006C0986">
      <w:pPr>
        <w:tabs>
          <w:tab w:val="num" w:pos="720"/>
        </w:tabs>
        <w:spacing w:after="120" w:line="360" w:lineRule="auto"/>
        <w:ind w:left="709" w:hanging="349"/>
        <w:jc w:val="both"/>
      </w:pPr>
      <w:r w:rsidRPr="008A2FDD">
        <w:rPr>
          <w:b/>
          <w:bCs/>
          <w:i/>
          <w:iCs/>
          <w:sz w:val="28"/>
          <w:szCs w:val="28"/>
        </w:rPr>
        <w:t>□</w:t>
      </w:r>
      <w:r w:rsidRPr="008A2FDD">
        <w:rPr>
          <w:b/>
          <w:bCs/>
          <w:i/>
          <w:iCs/>
          <w:sz w:val="28"/>
          <w:szCs w:val="28"/>
        </w:rPr>
        <w:tab/>
      </w:r>
      <w:r w:rsidRPr="008A2FDD">
        <w:t>i componenti dell’organismo di vigilanza (</w:t>
      </w:r>
      <w:proofErr w:type="spellStart"/>
      <w:r w:rsidRPr="008A2FDD">
        <w:t>OdV</w:t>
      </w:r>
      <w:proofErr w:type="spellEnd"/>
      <w:r w:rsidRPr="008A2FDD">
        <w:t>) nominato ai sensi dell’art. 6, c</w:t>
      </w:r>
      <w:r w:rsidR="00B176A6">
        <w:t>omma</w:t>
      </w:r>
      <w:r w:rsidR="00B176A6" w:rsidRPr="008A2FDD">
        <w:t xml:space="preserve"> </w:t>
      </w:r>
      <w:r w:rsidRPr="008A2FDD">
        <w:t>1</w:t>
      </w:r>
      <w:r w:rsidR="00B176A6">
        <w:t>,</w:t>
      </w:r>
      <w:r w:rsidRPr="008A2FDD">
        <w:t xml:space="preserve"> lett</w:t>
      </w:r>
      <w:r w:rsidR="00B176A6">
        <w:t>era</w:t>
      </w:r>
      <w:r w:rsidRPr="008A2FDD">
        <w:t xml:space="preserve"> b)</w:t>
      </w:r>
      <w:r w:rsidR="00B176A6">
        <w:t>,</w:t>
      </w:r>
      <w:r w:rsidRPr="008A2FDD">
        <w:t xml:space="preserve"> del D.Lgs. 231/2011 sono:</w:t>
      </w: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05"/>
        <w:gridCol w:w="2004"/>
        <w:gridCol w:w="1603"/>
        <w:gridCol w:w="1891"/>
        <w:gridCol w:w="1785"/>
      </w:tblGrid>
      <w:tr w:rsidR="006C0986" w:rsidRPr="002F3E5E" w:rsidTr="00C83564">
        <w:tc>
          <w:tcPr>
            <w:tcW w:w="1079" w:type="pct"/>
            <w:shd w:val="clear" w:color="auto" w:fill="BFBFBF"/>
          </w:tcPr>
          <w:p w:rsidR="006C0986" w:rsidRPr="002F3E5E" w:rsidRDefault="006C0986" w:rsidP="00C83564">
            <w:pPr>
              <w:spacing w:after="120" w:line="360" w:lineRule="auto"/>
              <w:jc w:val="both"/>
              <w:rPr>
                <w:b/>
                <w:sz w:val="22"/>
                <w:szCs w:val="22"/>
              </w:rPr>
            </w:pPr>
            <w:r w:rsidRPr="002F3E5E">
              <w:rPr>
                <w:b/>
                <w:sz w:val="22"/>
                <w:szCs w:val="22"/>
              </w:rPr>
              <w:t>cognome e nome</w:t>
            </w:r>
          </w:p>
        </w:tc>
        <w:tc>
          <w:tcPr>
            <w:tcW w:w="1079" w:type="pct"/>
            <w:shd w:val="clear" w:color="auto" w:fill="BFBFBF"/>
          </w:tcPr>
          <w:p w:rsidR="006C0986" w:rsidRPr="002F3E5E" w:rsidRDefault="006C0986" w:rsidP="00C83564">
            <w:pPr>
              <w:spacing w:after="120" w:line="360" w:lineRule="auto"/>
              <w:jc w:val="both"/>
              <w:rPr>
                <w:b/>
                <w:sz w:val="22"/>
                <w:szCs w:val="22"/>
              </w:rPr>
            </w:pPr>
            <w:r w:rsidRPr="002F3E5E">
              <w:rPr>
                <w:b/>
                <w:sz w:val="22"/>
                <w:szCs w:val="22"/>
              </w:rPr>
              <w:t>codice fiscale</w:t>
            </w:r>
          </w:p>
        </w:tc>
        <w:tc>
          <w:tcPr>
            <w:tcW w:w="863" w:type="pct"/>
            <w:shd w:val="clear" w:color="auto" w:fill="BFBFBF"/>
          </w:tcPr>
          <w:p w:rsidR="006C0986" w:rsidRPr="002F3E5E" w:rsidRDefault="006C0986" w:rsidP="00C83564">
            <w:pPr>
              <w:spacing w:after="120" w:line="360" w:lineRule="auto"/>
              <w:jc w:val="both"/>
              <w:rPr>
                <w:b/>
                <w:sz w:val="22"/>
                <w:szCs w:val="22"/>
              </w:rPr>
            </w:pPr>
            <w:r>
              <w:rPr>
                <w:b/>
                <w:sz w:val="22"/>
                <w:szCs w:val="22"/>
              </w:rPr>
              <w:t>luogo e data di nascita</w:t>
            </w:r>
          </w:p>
        </w:tc>
        <w:tc>
          <w:tcPr>
            <w:tcW w:w="1018" w:type="pct"/>
            <w:shd w:val="clear" w:color="auto" w:fill="BFBFBF"/>
          </w:tcPr>
          <w:p w:rsidR="006C0986" w:rsidRPr="002F3E5E" w:rsidRDefault="006C0986" w:rsidP="00C83564">
            <w:pPr>
              <w:spacing w:after="120" w:line="360" w:lineRule="auto"/>
              <w:jc w:val="both"/>
              <w:rPr>
                <w:b/>
                <w:sz w:val="22"/>
                <w:szCs w:val="22"/>
              </w:rPr>
            </w:pPr>
            <w:r>
              <w:rPr>
                <w:b/>
                <w:sz w:val="22"/>
                <w:szCs w:val="22"/>
              </w:rPr>
              <w:t>residenza</w:t>
            </w:r>
          </w:p>
        </w:tc>
        <w:tc>
          <w:tcPr>
            <w:tcW w:w="961" w:type="pct"/>
            <w:shd w:val="clear" w:color="auto" w:fill="BFBFBF"/>
          </w:tcPr>
          <w:p w:rsidR="006C0986" w:rsidRPr="002F3E5E" w:rsidRDefault="006C0986" w:rsidP="00C83564">
            <w:pPr>
              <w:spacing w:after="120" w:line="360" w:lineRule="auto"/>
              <w:jc w:val="both"/>
              <w:rPr>
                <w:b/>
                <w:sz w:val="22"/>
                <w:szCs w:val="22"/>
              </w:rPr>
            </w:pPr>
            <w:r w:rsidRPr="002F3E5E">
              <w:rPr>
                <w:b/>
                <w:sz w:val="22"/>
                <w:szCs w:val="22"/>
              </w:rPr>
              <w:t>carica ricoperta</w:t>
            </w:r>
          </w:p>
        </w:tc>
      </w:tr>
      <w:tr w:rsidR="006C0986" w:rsidRPr="002F3E5E" w:rsidTr="00C83564">
        <w:tc>
          <w:tcPr>
            <w:tcW w:w="1079" w:type="pct"/>
            <w:shd w:val="clear" w:color="auto" w:fill="auto"/>
          </w:tcPr>
          <w:p w:rsidR="006C0986" w:rsidRPr="002F3E5E" w:rsidRDefault="006C0986" w:rsidP="00C83564">
            <w:pPr>
              <w:spacing w:after="120" w:line="360" w:lineRule="auto"/>
              <w:jc w:val="both"/>
              <w:rPr>
                <w:sz w:val="22"/>
                <w:szCs w:val="22"/>
              </w:rPr>
            </w:pPr>
          </w:p>
        </w:tc>
        <w:tc>
          <w:tcPr>
            <w:tcW w:w="1079" w:type="pct"/>
            <w:shd w:val="clear" w:color="auto" w:fill="auto"/>
          </w:tcPr>
          <w:p w:rsidR="006C0986" w:rsidRPr="002F3E5E" w:rsidRDefault="006C0986" w:rsidP="00C83564">
            <w:pPr>
              <w:spacing w:after="120" w:line="360" w:lineRule="auto"/>
              <w:jc w:val="both"/>
              <w:rPr>
                <w:sz w:val="22"/>
                <w:szCs w:val="22"/>
              </w:rPr>
            </w:pPr>
          </w:p>
        </w:tc>
        <w:tc>
          <w:tcPr>
            <w:tcW w:w="863" w:type="pct"/>
            <w:shd w:val="clear" w:color="auto" w:fill="auto"/>
          </w:tcPr>
          <w:p w:rsidR="006C0986" w:rsidRPr="002F3E5E" w:rsidRDefault="006C0986" w:rsidP="00C83564">
            <w:pPr>
              <w:spacing w:after="120" w:line="360" w:lineRule="auto"/>
              <w:jc w:val="both"/>
              <w:rPr>
                <w:sz w:val="22"/>
                <w:szCs w:val="22"/>
              </w:rPr>
            </w:pPr>
          </w:p>
        </w:tc>
        <w:tc>
          <w:tcPr>
            <w:tcW w:w="1018" w:type="pct"/>
            <w:shd w:val="clear" w:color="auto" w:fill="auto"/>
          </w:tcPr>
          <w:p w:rsidR="006C0986" w:rsidRPr="002F3E5E" w:rsidRDefault="006C0986" w:rsidP="00C83564">
            <w:pPr>
              <w:spacing w:after="120" w:line="360" w:lineRule="auto"/>
              <w:jc w:val="both"/>
              <w:rPr>
                <w:sz w:val="22"/>
                <w:szCs w:val="22"/>
              </w:rPr>
            </w:pPr>
          </w:p>
        </w:tc>
        <w:tc>
          <w:tcPr>
            <w:tcW w:w="961" w:type="pct"/>
            <w:shd w:val="clear" w:color="auto" w:fill="auto"/>
          </w:tcPr>
          <w:p w:rsidR="006C0986" w:rsidRPr="002F3E5E" w:rsidRDefault="006C0986" w:rsidP="00C83564">
            <w:pPr>
              <w:spacing w:after="120" w:line="360" w:lineRule="auto"/>
              <w:jc w:val="both"/>
              <w:rPr>
                <w:sz w:val="22"/>
                <w:szCs w:val="22"/>
              </w:rPr>
            </w:pPr>
          </w:p>
        </w:tc>
      </w:tr>
      <w:tr w:rsidR="006C0986" w:rsidRPr="002F3E5E" w:rsidTr="00C83564">
        <w:tc>
          <w:tcPr>
            <w:tcW w:w="1079" w:type="pct"/>
            <w:shd w:val="clear" w:color="auto" w:fill="auto"/>
          </w:tcPr>
          <w:p w:rsidR="006C0986" w:rsidRPr="002F3E5E" w:rsidRDefault="006C0986" w:rsidP="00C83564">
            <w:pPr>
              <w:spacing w:after="120" w:line="360" w:lineRule="auto"/>
              <w:jc w:val="both"/>
              <w:rPr>
                <w:sz w:val="22"/>
                <w:szCs w:val="22"/>
              </w:rPr>
            </w:pPr>
          </w:p>
        </w:tc>
        <w:tc>
          <w:tcPr>
            <w:tcW w:w="1079" w:type="pct"/>
            <w:shd w:val="clear" w:color="auto" w:fill="auto"/>
          </w:tcPr>
          <w:p w:rsidR="006C0986" w:rsidRPr="002F3E5E" w:rsidRDefault="006C0986" w:rsidP="00C83564">
            <w:pPr>
              <w:spacing w:after="120" w:line="360" w:lineRule="auto"/>
              <w:jc w:val="both"/>
              <w:rPr>
                <w:sz w:val="22"/>
                <w:szCs w:val="22"/>
              </w:rPr>
            </w:pPr>
          </w:p>
        </w:tc>
        <w:tc>
          <w:tcPr>
            <w:tcW w:w="863" w:type="pct"/>
            <w:shd w:val="clear" w:color="auto" w:fill="auto"/>
          </w:tcPr>
          <w:p w:rsidR="006C0986" w:rsidRPr="002F3E5E" w:rsidRDefault="006C0986" w:rsidP="00C83564">
            <w:pPr>
              <w:spacing w:after="120" w:line="360" w:lineRule="auto"/>
              <w:jc w:val="both"/>
              <w:rPr>
                <w:sz w:val="22"/>
                <w:szCs w:val="22"/>
              </w:rPr>
            </w:pPr>
          </w:p>
        </w:tc>
        <w:tc>
          <w:tcPr>
            <w:tcW w:w="1018" w:type="pct"/>
            <w:shd w:val="clear" w:color="auto" w:fill="auto"/>
          </w:tcPr>
          <w:p w:rsidR="006C0986" w:rsidRPr="002F3E5E" w:rsidRDefault="006C0986" w:rsidP="00C83564">
            <w:pPr>
              <w:spacing w:after="120" w:line="360" w:lineRule="auto"/>
              <w:jc w:val="both"/>
              <w:rPr>
                <w:sz w:val="22"/>
                <w:szCs w:val="22"/>
              </w:rPr>
            </w:pPr>
          </w:p>
        </w:tc>
        <w:tc>
          <w:tcPr>
            <w:tcW w:w="961" w:type="pct"/>
            <w:shd w:val="clear" w:color="auto" w:fill="auto"/>
          </w:tcPr>
          <w:p w:rsidR="006C0986" w:rsidRPr="002F3E5E" w:rsidRDefault="006C0986" w:rsidP="00C83564">
            <w:pPr>
              <w:spacing w:after="120" w:line="360" w:lineRule="auto"/>
              <w:jc w:val="both"/>
              <w:rPr>
                <w:sz w:val="22"/>
                <w:szCs w:val="22"/>
              </w:rPr>
            </w:pPr>
          </w:p>
        </w:tc>
      </w:tr>
      <w:tr w:rsidR="006C0986" w:rsidRPr="002F3E5E" w:rsidTr="00C83564">
        <w:tc>
          <w:tcPr>
            <w:tcW w:w="1079" w:type="pct"/>
            <w:shd w:val="clear" w:color="auto" w:fill="auto"/>
          </w:tcPr>
          <w:p w:rsidR="006C0986" w:rsidRPr="002F3E5E" w:rsidRDefault="006C0986" w:rsidP="00C83564">
            <w:pPr>
              <w:spacing w:after="120" w:line="360" w:lineRule="auto"/>
              <w:jc w:val="both"/>
              <w:rPr>
                <w:sz w:val="22"/>
                <w:szCs w:val="22"/>
              </w:rPr>
            </w:pPr>
          </w:p>
        </w:tc>
        <w:tc>
          <w:tcPr>
            <w:tcW w:w="1079" w:type="pct"/>
            <w:shd w:val="clear" w:color="auto" w:fill="auto"/>
          </w:tcPr>
          <w:p w:rsidR="006C0986" w:rsidRPr="002F3E5E" w:rsidRDefault="006C0986" w:rsidP="00C83564">
            <w:pPr>
              <w:spacing w:after="120" w:line="360" w:lineRule="auto"/>
              <w:jc w:val="both"/>
              <w:rPr>
                <w:sz w:val="22"/>
                <w:szCs w:val="22"/>
              </w:rPr>
            </w:pPr>
          </w:p>
        </w:tc>
        <w:tc>
          <w:tcPr>
            <w:tcW w:w="863" w:type="pct"/>
            <w:shd w:val="clear" w:color="auto" w:fill="auto"/>
          </w:tcPr>
          <w:p w:rsidR="006C0986" w:rsidRPr="002F3E5E" w:rsidRDefault="006C0986" w:rsidP="00C83564">
            <w:pPr>
              <w:spacing w:after="120" w:line="360" w:lineRule="auto"/>
              <w:jc w:val="both"/>
              <w:rPr>
                <w:sz w:val="22"/>
                <w:szCs w:val="22"/>
              </w:rPr>
            </w:pPr>
          </w:p>
        </w:tc>
        <w:tc>
          <w:tcPr>
            <w:tcW w:w="1018" w:type="pct"/>
            <w:shd w:val="clear" w:color="auto" w:fill="auto"/>
          </w:tcPr>
          <w:p w:rsidR="006C0986" w:rsidRPr="002F3E5E" w:rsidRDefault="006C0986" w:rsidP="00C83564">
            <w:pPr>
              <w:spacing w:after="120" w:line="360" w:lineRule="auto"/>
              <w:jc w:val="both"/>
              <w:rPr>
                <w:sz w:val="22"/>
                <w:szCs w:val="22"/>
              </w:rPr>
            </w:pPr>
          </w:p>
        </w:tc>
        <w:tc>
          <w:tcPr>
            <w:tcW w:w="961" w:type="pct"/>
            <w:shd w:val="clear" w:color="auto" w:fill="auto"/>
          </w:tcPr>
          <w:p w:rsidR="006C0986" w:rsidRPr="002F3E5E" w:rsidRDefault="006C0986" w:rsidP="00C83564">
            <w:pPr>
              <w:spacing w:after="120" w:line="360" w:lineRule="auto"/>
              <w:jc w:val="both"/>
              <w:rPr>
                <w:sz w:val="22"/>
                <w:szCs w:val="22"/>
              </w:rPr>
            </w:pPr>
          </w:p>
        </w:tc>
      </w:tr>
    </w:tbl>
    <w:p w:rsidR="006C0986" w:rsidRPr="008A2FDD" w:rsidRDefault="006C0986" w:rsidP="006C0986">
      <w:pPr>
        <w:tabs>
          <w:tab w:val="left" w:pos="9072"/>
        </w:tabs>
        <w:spacing w:before="120" w:after="120"/>
        <w:ind w:left="357"/>
        <w:jc w:val="both"/>
        <w:rPr>
          <w:i/>
          <w:sz w:val="22"/>
          <w:szCs w:val="22"/>
        </w:rPr>
      </w:pPr>
      <w:r w:rsidRPr="008A2FDD">
        <w:rPr>
          <w:sz w:val="22"/>
          <w:szCs w:val="22"/>
        </w:rPr>
        <w:t xml:space="preserve">oppure </w:t>
      </w:r>
      <w:r w:rsidRPr="008A2FDD">
        <w:rPr>
          <w:i/>
          <w:sz w:val="22"/>
          <w:szCs w:val="22"/>
        </w:rPr>
        <w:t>[in alternativa]</w:t>
      </w:r>
    </w:p>
    <w:p w:rsidR="006C0986" w:rsidRDefault="006C0986" w:rsidP="006C0986">
      <w:pPr>
        <w:tabs>
          <w:tab w:val="left" w:pos="851"/>
        </w:tabs>
        <w:spacing w:after="120" w:line="360" w:lineRule="auto"/>
        <w:ind w:left="851" w:hanging="494"/>
        <w:jc w:val="both"/>
        <w:rPr>
          <w:sz w:val="22"/>
          <w:szCs w:val="22"/>
        </w:rPr>
      </w:pPr>
      <w:r w:rsidRPr="008A2FDD">
        <w:rPr>
          <w:b/>
          <w:bCs/>
          <w:i/>
          <w:iCs/>
          <w:sz w:val="28"/>
          <w:szCs w:val="28"/>
        </w:rPr>
        <w:t>□</w:t>
      </w:r>
      <w:r w:rsidRPr="008A2FDD">
        <w:rPr>
          <w:b/>
          <w:bCs/>
          <w:i/>
          <w:iCs/>
          <w:sz w:val="28"/>
          <w:szCs w:val="28"/>
        </w:rPr>
        <w:tab/>
      </w:r>
      <w:r w:rsidRPr="008A2FDD">
        <w:rPr>
          <w:sz w:val="22"/>
          <w:szCs w:val="22"/>
        </w:rPr>
        <w:t xml:space="preserve">non è presente un </w:t>
      </w:r>
      <w:r w:rsidRPr="008A2FDD">
        <w:t>organismo di vigilanza (</w:t>
      </w:r>
      <w:proofErr w:type="spellStart"/>
      <w:r w:rsidRPr="008A2FDD">
        <w:t>OdV</w:t>
      </w:r>
      <w:proofErr w:type="spellEnd"/>
      <w:r w:rsidRPr="008A2FDD">
        <w:t>)</w:t>
      </w:r>
      <w:r w:rsidRPr="008A2FDD">
        <w:rPr>
          <w:sz w:val="22"/>
          <w:szCs w:val="22"/>
        </w:rPr>
        <w:t>.</w:t>
      </w:r>
    </w:p>
    <w:p w:rsidR="006C0986" w:rsidRDefault="006C0986" w:rsidP="006C0986">
      <w:pPr>
        <w:widowControl w:val="0"/>
        <w:spacing w:after="120"/>
        <w:jc w:val="both"/>
        <w:rPr>
          <w:sz w:val="22"/>
          <w:szCs w:val="22"/>
        </w:rPr>
      </w:pPr>
      <w:r w:rsidRPr="002F3E5E">
        <w:rPr>
          <w:sz w:val="22"/>
          <w:szCs w:val="22"/>
        </w:rPr>
        <w:t xml:space="preserve">e che nulla osta ai fini </w:t>
      </w:r>
      <w:r w:rsidR="00B176A6" w:rsidRPr="002F3E5E">
        <w:rPr>
          <w:sz w:val="22"/>
          <w:szCs w:val="22"/>
        </w:rPr>
        <w:t>dell’art</w:t>
      </w:r>
      <w:r w:rsidR="00B176A6">
        <w:rPr>
          <w:sz w:val="22"/>
          <w:szCs w:val="22"/>
        </w:rPr>
        <w:t>.</w:t>
      </w:r>
      <w:r w:rsidR="00B176A6" w:rsidRPr="002F3E5E">
        <w:rPr>
          <w:sz w:val="22"/>
          <w:szCs w:val="22"/>
        </w:rPr>
        <w:t xml:space="preserve"> </w:t>
      </w:r>
      <w:r w:rsidRPr="002F3E5E">
        <w:rPr>
          <w:sz w:val="22"/>
          <w:szCs w:val="22"/>
        </w:rPr>
        <w:t>67</w:t>
      </w:r>
      <w:r w:rsidR="005659BD">
        <w:rPr>
          <w:sz w:val="22"/>
          <w:szCs w:val="22"/>
        </w:rPr>
        <w:t>,</w:t>
      </w:r>
      <w:r w:rsidRPr="002F3E5E">
        <w:rPr>
          <w:sz w:val="22"/>
          <w:szCs w:val="22"/>
        </w:rPr>
        <w:t xml:space="preserve"> D.Lgs. 6 settembre 2011, n. 159  e successive modificazioni.</w:t>
      </w:r>
    </w:p>
    <w:p w:rsidR="005659BD" w:rsidRPr="004F4C3B" w:rsidRDefault="005659BD" w:rsidP="006C0986">
      <w:pPr>
        <w:widowControl w:val="0"/>
        <w:spacing w:after="120"/>
        <w:jc w:val="both"/>
        <w:rPr>
          <w:sz w:val="22"/>
          <w:szCs w:val="22"/>
        </w:rPr>
      </w:pPr>
    </w:p>
    <w:p w:rsidR="005659BD" w:rsidRPr="002F3E5E" w:rsidRDefault="00912A1A" w:rsidP="005659BD">
      <w:pPr>
        <w:numPr>
          <w:ilvl w:val="0"/>
          <w:numId w:val="14"/>
        </w:numPr>
        <w:tabs>
          <w:tab w:val="clear" w:pos="360"/>
          <w:tab w:val="num" w:pos="0"/>
        </w:tabs>
        <w:spacing w:after="120" w:line="360" w:lineRule="auto"/>
        <w:jc w:val="both"/>
        <w:rPr>
          <w:color w:val="000000"/>
          <w:sz w:val="22"/>
          <w:szCs w:val="22"/>
        </w:rPr>
      </w:pPr>
      <w:r w:rsidRPr="00CB08E9">
        <w:rPr>
          <w:color w:val="000000"/>
          <w:sz w:val="22"/>
          <w:szCs w:val="22"/>
        </w:rPr>
        <w:t>C</w:t>
      </w:r>
      <w:r w:rsidR="005659BD" w:rsidRPr="00CB08E9">
        <w:rPr>
          <w:color w:val="000000"/>
          <w:sz w:val="22"/>
          <w:szCs w:val="22"/>
        </w:rPr>
        <w:t>he</w:t>
      </w:r>
      <w:r>
        <w:rPr>
          <w:color w:val="000000"/>
          <w:sz w:val="22"/>
          <w:szCs w:val="22"/>
        </w:rPr>
        <w:t xml:space="preserve">, </w:t>
      </w:r>
      <w:r w:rsidRPr="00FA6F85">
        <w:rPr>
          <w:b/>
          <w:sz w:val="22"/>
          <w:szCs w:val="22"/>
        </w:rPr>
        <w:t>ai sensi di quanto previsto all’art. 80 commi 1</w:t>
      </w:r>
      <w:r>
        <w:rPr>
          <w:b/>
          <w:sz w:val="22"/>
          <w:szCs w:val="22"/>
        </w:rPr>
        <w:t>1</w:t>
      </w:r>
      <w:r w:rsidRPr="00FA6F85">
        <w:rPr>
          <w:b/>
          <w:sz w:val="22"/>
          <w:szCs w:val="22"/>
        </w:rPr>
        <w:t>, D.Lgs. 50/2016</w:t>
      </w:r>
      <w:r w:rsidR="005659BD" w:rsidRPr="00CB08E9">
        <w:rPr>
          <w:color w:val="000000"/>
          <w:sz w:val="22"/>
          <w:szCs w:val="22"/>
        </w:rPr>
        <w:t>:</w:t>
      </w:r>
    </w:p>
    <w:p w:rsidR="005659BD" w:rsidRPr="000E28FE" w:rsidRDefault="005659BD" w:rsidP="005659BD">
      <w:pPr>
        <w:spacing w:after="120" w:line="360" w:lineRule="auto"/>
        <w:ind w:left="709" w:hanging="283"/>
        <w:jc w:val="both"/>
        <w:rPr>
          <w:color w:val="000000"/>
          <w:sz w:val="22"/>
          <w:szCs w:val="22"/>
        </w:rPr>
      </w:pPr>
      <w:r w:rsidRPr="000E28FE">
        <w:rPr>
          <w:b/>
          <w:bCs/>
          <w:sz w:val="22"/>
          <w:szCs w:val="22"/>
        </w:rPr>
        <w:t>□</w:t>
      </w:r>
      <w:r w:rsidRPr="000E28FE">
        <w:rPr>
          <w:b/>
          <w:bCs/>
          <w:sz w:val="22"/>
          <w:szCs w:val="22"/>
        </w:rPr>
        <w:tab/>
      </w:r>
      <w:r w:rsidRPr="000E28FE">
        <w:rPr>
          <w:color w:val="000000"/>
          <w:sz w:val="22"/>
          <w:szCs w:val="22"/>
        </w:rPr>
        <w:t xml:space="preserve">l’Operatore Economico </w:t>
      </w:r>
      <w:r w:rsidRPr="000E28FE">
        <w:rPr>
          <w:b/>
          <w:color w:val="000000"/>
          <w:sz w:val="22"/>
          <w:szCs w:val="22"/>
          <w:u w:val="single"/>
        </w:rPr>
        <w:t>non è sottoposto</w:t>
      </w:r>
      <w:r w:rsidRPr="000E28FE">
        <w:rPr>
          <w:color w:val="000000"/>
          <w:sz w:val="22"/>
          <w:szCs w:val="22"/>
        </w:rPr>
        <w:t xml:space="preserve"> a sequestro o confisca, ai sensi dell’art. 12 </w:t>
      </w:r>
      <w:proofErr w:type="spellStart"/>
      <w:r w:rsidRPr="000E28FE">
        <w:rPr>
          <w:i/>
          <w:color w:val="000000"/>
          <w:sz w:val="22"/>
          <w:szCs w:val="22"/>
        </w:rPr>
        <w:t>sexies</w:t>
      </w:r>
      <w:proofErr w:type="spellEnd"/>
      <w:r w:rsidRPr="000E28FE">
        <w:rPr>
          <w:color w:val="000000"/>
          <w:sz w:val="22"/>
          <w:szCs w:val="22"/>
        </w:rPr>
        <w:t xml:space="preserve"> del D.L. 8/06/1992, n. 306, convertito, con modificazioni, dalla legge 07/08/1992, n. 356, o degli </w:t>
      </w:r>
      <w:hyperlink r:id="rId8" w:anchor="020" w:history="1">
        <w:r w:rsidRPr="000E28FE">
          <w:rPr>
            <w:color w:val="000000"/>
            <w:sz w:val="22"/>
            <w:szCs w:val="22"/>
          </w:rPr>
          <w:t xml:space="preserve">articoli </w:t>
        </w:r>
      </w:hyperlink>
      <w:hyperlink r:id="rId9" w:anchor="020" w:history="1">
        <w:r w:rsidRPr="000E28FE">
          <w:rPr>
            <w:color w:val="000000"/>
            <w:sz w:val="22"/>
            <w:szCs w:val="22"/>
          </w:rPr>
          <w:t>20 e 24</w:t>
        </w:r>
        <w:r w:rsidR="00CD6BA8">
          <w:rPr>
            <w:color w:val="000000"/>
            <w:sz w:val="22"/>
            <w:szCs w:val="22"/>
          </w:rPr>
          <w:t>,</w:t>
        </w:r>
        <w:r w:rsidRPr="000E28FE">
          <w:rPr>
            <w:color w:val="000000"/>
            <w:sz w:val="22"/>
            <w:szCs w:val="22"/>
          </w:rPr>
          <w:t xml:space="preserve"> D.Lgs. 159/2011</w:t>
        </w:r>
      </w:hyperlink>
      <w:r w:rsidRPr="000E28FE">
        <w:rPr>
          <w:color w:val="000000"/>
          <w:sz w:val="22"/>
          <w:szCs w:val="22"/>
        </w:rPr>
        <w:t xml:space="preserve"> ed affidata ad un custode o un amministratore giudiziario, limitatamente a quelle riferite al periodo precedente al predetto affidamento, o finanziario;</w:t>
      </w:r>
    </w:p>
    <w:p w:rsidR="005659BD" w:rsidRPr="000E28FE" w:rsidRDefault="005659BD" w:rsidP="005659BD">
      <w:pPr>
        <w:widowControl w:val="0"/>
        <w:spacing w:after="120"/>
        <w:ind w:left="709" w:hanging="283"/>
        <w:jc w:val="both"/>
        <w:rPr>
          <w:b/>
          <w:i/>
          <w:sz w:val="22"/>
          <w:szCs w:val="22"/>
        </w:rPr>
      </w:pPr>
      <w:r w:rsidRPr="000E28FE">
        <w:rPr>
          <w:b/>
          <w:i/>
          <w:sz w:val="22"/>
          <w:szCs w:val="22"/>
        </w:rPr>
        <w:t>oppure</w:t>
      </w:r>
    </w:p>
    <w:p w:rsidR="005659BD" w:rsidRPr="000E28FE" w:rsidRDefault="005659BD" w:rsidP="005659BD">
      <w:pPr>
        <w:spacing w:after="120" w:line="360" w:lineRule="auto"/>
        <w:ind w:left="709" w:hanging="283"/>
        <w:jc w:val="both"/>
        <w:rPr>
          <w:color w:val="000000"/>
          <w:sz w:val="22"/>
          <w:szCs w:val="22"/>
        </w:rPr>
      </w:pPr>
      <w:r w:rsidRPr="000E28FE">
        <w:rPr>
          <w:b/>
          <w:bCs/>
          <w:sz w:val="22"/>
          <w:szCs w:val="22"/>
        </w:rPr>
        <w:t>□</w:t>
      </w:r>
      <w:r w:rsidRPr="000E28FE">
        <w:rPr>
          <w:b/>
          <w:bCs/>
          <w:sz w:val="22"/>
          <w:szCs w:val="22"/>
        </w:rPr>
        <w:tab/>
      </w:r>
      <w:r w:rsidRPr="000E28FE">
        <w:rPr>
          <w:color w:val="000000"/>
          <w:sz w:val="22"/>
          <w:szCs w:val="22"/>
        </w:rPr>
        <w:t xml:space="preserve">l’Operatore Economico </w:t>
      </w:r>
      <w:r w:rsidRPr="000E28FE">
        <w:rPr>
          <w:b/>
          <w:color w:val="000000"/>
          <w:sz w:val="22"/>
          <w:szCs w:val="22"/>
          <w:u w:val="single"/>
        </w:rPr>
        <w:t>è sottoposto</w:t>
      </w:r>
      <w:r w:rsidRPr="000E28FE">
        <w:rPr>
          <w:color w:val="000000"/>
          <w:sz w:val="22"/>
          <w:szCs w:val="22"/>
        </w:rPr>
        <w:t xml:space="preserve"> a sequestro o confisca, ai sensi dell’art. 12 </w:t>
      </w:r>
      <w:proofErr w:type="spellStart"/>
      <w:r w:rsidRPr="000E28FE">
        <w:rPr>
          <w:i/>
          <w:color w:val="000000"/>
          <w:sz w:val="22"/>
          <w:szCs w:val="22"/>
        </w:rPr>
        <w:t>sexies</w:t>
      </w:r>
      <w:proofErr w:type="spellEnd"/>
      <w:r w:rsidRPr="000E28FE">
        <w:rPr>
          <w:color w:val="000000"/>
          <w:sz w:val="22"/>
          <w:szCs w:val="22"/>
        </w:rPr>
        <w:t xml:space="preserve"> del D.L. 8/06/1992, n. 306, convertito, con modificazioni, dalla legge 07/08/1992, n. 356, o degli </w:t>
      </w:r>
      <w:hyperlink r:id="rId10" w:anchor="020" w:history="1">
        <w:r w:rsidRPr="000E28FE">
          <w:rPr>
            <w:color w:val="000000"/>
            <w:sz w:val="22"/>
            <w:szCs w:val="22"/>
          </w:rPr>
          <w:t xml:space="preserve">articoli </w:t>
        </w:r>
      </w:hyperlink>
      <w:hyperlink r:id="rId11" w:anchor="020" w:history="1">
        <w:r w:rsidRPr="000E28FE">
          <w:rPr>
            <w:color w:val="000000"/>
            <w:sz w:val="22"/>
            <w:szCs w:val="22"/>
          </w:rPr>
          <w:t>20 e 24 del D.Lgs. n. 159/2011</w:t>
        </w:r>
      </w:hyperlink>
      <w:r w:rsidRPr="000E28FE">
        <w:rPr>
          <w:color w:val="000000"/>
          <w:sz w:val="22"/>
          <w:szCs w:val="22"/>
        </w:rPr>
        <w:t xml:space="preserve"> ed affidata ad un custode o un amministratore giudiziario, limitatamente a quelle riferite al periodo precedente al predetto affidamento, o finanziario e, pertanto è assoggettata alla disciplina prevista dal comma 11 dell’art. 80 del D.Lgs. n. 50/2016</w:t>
      </w:r>
    </w:p>
    <w:p w:rsidR="006C0986" w:rsidRPr="00256D0F" w:rsidRDefault="006C0986" w:rsidP="006C0986">
      <w:pPr>
        <w:pStyle w:val="axNormal"/>
        <w:widowControl/>
        <w:tabs>
          <w:tab w:val="clear" w:pos="1440"/>
          <w:tab w:val="left" w:pos="282"/>
          <w:tab w:val="left" w:pos="3600"/>
          <w:tab w:val="left" w:pos="5044"/>
          <w:tab w:val="left" w:pos="6477"/>
          <w:tab w:val="left" w:pos="7921"/>
          <w:tab w:val="left" w:pos="9360"/>
        </w:tabs>
        <w:spacing w:after="240"/>
        <w:ind w:left="851"/>
        <w:jc w:val="both"/>
        <w:rPr>
          <w:rFonts w:ascii="Times New Roman" w:hAnsi="Times New Roman" w:cs="Times New Roman"/>
          <w:bCs/>
          <w:sz w:val="22"/>
          <w:szCs w:val="22"/>
        </w:rPr>
      </w:pPr>
    </w:p>
    <w:p w:rsidR="006C0986" w:rsidRPr="002F3E5E" w:rsidRDefault="006C0986" w:rsidP="006C0986">
      <w:pPr>
        <w:pStyle w:val="axNormal"/>
        <w:widowControl/>
        <w:tabs>
          <w:tab w:val="clear" w:pos="1440"/>
          <w:tab w:val="left" w:pos="282"/>
          <w:tab w:val="left" w:pos="3600"/>
          <w:tab w:val="left" w:pos="5044"/>
          <w:tab w:val="left" w:pos="6477"/>
          <w:tab w:val="left" w:pos="7921"/>
          <w:tab w:val="left" w:pos="9360"/>
        </w:tabs>
        <w:spacing w:after="240"/>
        <w:ind w:left="851"/>
        <w:jc w:val="center"/>
        <w:rPr>
          <w:rFonts w:ascii="Times New Roman" w:hAnsi="Times New Roman" w:cs="Times New Roman"/>
          <w:b/>
          <w:bCs/>
          <w:noProof w:val="0"/>
          <w:sz w:val="22"/>
          <w:szCs w:val="22"/>
        </w:rPr>
      </w:pPr>
      <w:r w:rsidRPr="002F3E5E">
        <w:rPr>
          <w:rFonts w:ascii="Times New Roman" w:hAnsi="Times New Roman" w:cs="Times New Roman"/>
          <w:b/>
          <w:bCs/>
          <w:noProof w:val="0"/>
          <w:sz w:val="22"/>
          <w:szCs w:val="22"/>
        </w:rPr>
        <w:t>DICHIARA</w:t>
      </w:r>
    </w:p>
    <w:p w:rsidR="005659BD" w:rsidRPr="00FA6F85" w:rsidRDefault="005659BD" w:rsidP="005659BD">
      <w:pPr>
        <w:numPr>
          <w:ilvl w:val="0"/>
          <w:numId w:val="14"/>
        </w:numPr>
        <w:tabs>
          <w:tab w:val="clear" w:pos="360"/>
          <w:tab w:val="num" w:pos="0"/>
        </w:tabs>
        <w:spacing w:after="120" w:line="360" w:lineRule="auto"/>
        <w:jc w:val="both"/>
        <w:rPr>
          <w:sz w:val="22"/>
          <w:szCs w:val="22"/>
        </w:rPr>
      </w:pPr>
      <w:r w:rsidRPr="00FA6F85">
        <w:rPr>
          <w:b/>
          <w:sz w:val="22"/>
          <w:szCs w:val="22"/>
        </w:rPr>
        <w:lastRenderedPageBreak/>
        <w:t>ai sensi di quanto previsto all’art. 80 commi 1-2-3-4-5 e 12, D.Lgs. 50/2016</w:t>
      </w:r>
      <w:r w:rsidRPr="00FA6F85">
        <w:rPr>
          <w:sz w:val="22"/>
          <w:szCs w:val="22"/>
        </w:rPr>
        <w:t>, in capo all’operatore economico, alla data della presente dichiarazione non sussiste alcun motivo di esclusione dalla partecipazione a una procedura d’appalto o concessione, in particolare:</w:t>
      </w:r>
    </w:p>
    <w:p w:rsidR="005659BD" w:rsidRPr="00FA6F85" w:rsidRDefault="005659BD" w:rsidP="005659BD">
      <w:pPr>
        <w:widowControl w:val="0"/>
        <w:tabs>
          <w:tab w:val="left" w:pos="993"/>
        </w:tabs>
        <w:spacing w:after="120" w:line="360" w:lineRule="auto"/>
        <w:ind w:left="196" w:firstLine="371"/>
        <w:jc w:val="both"/>
        <w:rPr>
          <w:sz w:val="22"/>
          <w:szCs w:val="22"/>
        </w:rPr>
      </w:pPr>
      <w:r>
        <w:rPr>
          <w:b/>
          <w:sz w:val="22"/>
          <w:szCs w:val="22"/>
        </w:rPr>
        <w:t>3</w:t>
      </w:r>
      <w:r w:rsidRPr="00FA6F85">
        <w:rPr>
          <w:b/>
          <w:sz w:val="22"/>
          <w:szCs w:val="22"/>
        </w:rPr>
        <w:t>.1</w:t>
      </w:r>
      <w:r w:rsidRPr="00FA6F85">
        <w:rPr>
          <w:sz w:val="22"/>
          <w:szCs w:val="22"/>
        </w:rPr>
        <w:t xml:space="preserve"> ai sensi di quanto previsto al </w:t>
      </w:r>
      <w:r w:rsidRPr="00FA6F85">
        <w:rPr>
          <w:b/>
          <w:sz w:val="22"/>
          <w:szCs w:val="22"/>
        </w:rPr>
        <w:t>all’art. 80, comma 1, D.Lgs. 50/2016</w:t>
      </w:r>
      <w:r w:rsidRPr="00FA6F85">
        <w:rPr>
          <w:rStyle w:val="Rimandonotaapidipagina"/>
          <w:b/>
          <w:sz w:val="22"/>
          <w:szCs w:val="22"/>
        </w:rPr>
        <w:footnoteReference w:id="5"/>
      </w:r>
      <w:r w:rsidRPr="00FA6F85">
        <w:rPr>
          <w:sz w:val="22"/>
          <w:szCs w:val="22"/>
        </w:rPr>
        <w:t>:</w:t>
      </w:r>
    </w:p>
    <w:p w:rsidR="005659BD" w:rsidRPr="00FA6F85" w:rsidRDefault="005659BD" w:rsidP="005659BD">
      <w:pPr>
        <w:widowControl w:val="0"/>
        <w:tabs>
          <w:tab w:val="left" w:pos="1560"/>
        </w:tabs>
        <w:spacing w:line="360" w:lineRule="auto"/>
        <w:ind w:left="992"/>
        <w:jc w:val="both"/>
        <w:rPr>
          <w:sz w:val="22"/>
          <w:szCs w:val="22"/>
        </w:rPr>
      </w:pPr>
      <w:r>
        <w:rPr>
          <w:b/>
          <w:sz w:val="22"/>
          <w:szCs w:val="22"/>
        </w:rPr>
        <w:t>3</w:t>
      </w:r>
      <w:r w:rsidRPr="00FA6F85">
        <w:rPr>
          <w:b/>
          <w:sz w:val="22"/>
          <w:szCs w:val="22"/>
        </w:rPr>
        <w:t>.1.1</w:t>
      </w:r>
      <w:r w:rsidRPr="00FA6F85">
        <w:rPr>
          <w:sz w:val="22"/>
          <w:szCs w:val="22"/>
        </w:rPr>
        <w:t xml:space="preserve"> nei propri confronti:</w:t>
      </w:r>
    </w:p>
    <w:p w:rsidR="005659BD" w:rsidRPr="00FA6F85" w:rsidRDefault="005659BD" w:rsidP="005659BD">
      <w:pPr>
        <w:widowControl w:val="0"/>
        <w:tabs>
          <w:tab w:val="left" w:pos="1276"/>
        </w:tabs>
        <w:spacing w:line="360" w:lineRule="auto"/>
        <w:ind w:left="1276" w:hanging="283"/>
        <w:jc w:val="both"/>
        <w:rPr>
          <w:sz w:val="22"/>
          <w:szCs w:val="22"/>
        </w:rPr>
      </w:pPr>
      <w:r w:rsidRPr="00FA6F85">
        <w:rPr>
          <w:b/>
          <w:bCs/>
          <w:sz w:val="22"/>
          <w:szCs w:val="22"/>
        </w:rPr>
        <w:t>□</w:t>
      </w:r>
      <w:r w:rsidRPr="00FA6F85">
        <w:rPr>
          <w:b/>
          <w:bCs/>
          <w:sz w:val="22"/>
          <w:szCs w:val="22"/>
        </w:rPr>
        <w:tab/>
      </w:r>
      <w:r w:rsidRPr="00FA6F85">
        <w:rPr>
          <w:sz w:val="22"/>
          <w:szCs w:val="22"/>
        </w:rPr>
        <w:t xml:space="preserve">non è stata pronunciata sentenza definitiva di condanna, passata in giudicato, o emesso decreto penale di condanna divenuto irrevocabile, oppure sentenza di applicazione della pena su richiesta, ai sensi dell'art. 444, codice di procedura penale, per uno dei seguenti reati: </w:t>
      </w:r>
    </w:p>
    <w:p w:rsidR="005659BD" w:rsidRPr="00FA6F85" w:rsidRDefault="005659BD" w:rsidP="005659BD">
      <w:pPr>
        <w:widowControl w:val="0"/>
        <w:tabs>
          <w:tab w:val="left" w:pos="1418"/>
        </w:tabs>
        <w:spacing w:line="360" w:lineRule="auto"/>
        <w:ind w:left="1560" w:hanging="284"/>
        <w:jc w:val="both"/>
        <w:rPr>
          <w:sz w:val="22"/>
          <w:szCs w:val="22"/>
        </w:rPr>
      </w:pPr>
      <w:r w:rsidRPr="00FA6F85">
        <w:rPr>
          <w:b/>
          <w:sz w:val="22"/>
          <w:szCs w:val="22"/>
        </w:rPr>
        <w:t xml:space="preserve">a) </w:t>
      </w:r>
      <w:r w:rsidRPr="00FA6F85">
        <w:rPr>
          <w:sz w:val="22"/>
          <w:szCs w:val="22"/>
        </w:rPr>
        <w:t xml:space="preserve"> delitti, consumati o tentati, di cui agli artt. 416, 416-bis, codice penale ovvero delitti commessi avvalendosi delle condizioni previste dal predetto art. 416-bis ovvero al fine di agevolare l’attività delle associazioni previste dallo stesso articolo, nonché per i delitti, consumati o tentati, previsti dall’art. 74, D.P.R. 309/1990, dall’art. 291-quater, D.P.R. 43/1973 e dall’art. 260, D.Lgs. 152/2006, in quanto riconducibili alla partecipazione a un’organizzazione criminale, quale definita all’art. 2 della decisione quadro 2008/841/GAI del Consiglio; </w:t>
      </w:r>
    </w:p>
    <w:p w:rsidR="005659BD" w:rsidRPr="00FA6F85" w:rsidRDefault="005659BD" w:rsidP="005659BD">
      <w:pPr>
        <w:widowControl w:val="0"/>
        <w:tabs>
          <w:tab w:val="left" w:pos="1418"/>
        </w:tabs>
        <w:spacing w:line="360" w:lineRule="auto"/>
        <w:ind w:left="1560" w:hanging="284"/>
        <w:jc w:val="both"/>
        <w:rPr>
          <w:sz w:val="22"/>
          <w:szCs w:val="22"/>
        </w:rPr>
      </w:pPr>
      <w:r w:rsidRPr="00FA6F85">
        <w:rPr>
          <w:b/>
          <w:sz w:val="22"/>
          <w:szCs w:val="22"/>
        </w:rPr>
        <w:t>b)</w:t>
      </w:r>
      <w:r w:rsidRPr="00FA6F85">
        <w:rPr>
          <w:sz w:val="22"/>
          <w:szCs w:val="22"/>
        </w:rPr>
        <w:t xml:space="preserve">  delitti, consumati o tentati, di cui agli artt. 317, 318, 319, 319-ter, 319-quater, 320, 321, 322, 322-bis, 346-bis, </w:t>
      </w:r>
      <w:hyperlink r:id="rId12" w:anchor="353" w:history="1">
        <w:r w:rsidRPr="00FA6F85">
          <w:rPr>
            <w:sz w:val="22"/>
            <w:szCs w:val="22"/>
          </w:rPr>
          <w:t>353, 353-bis, 354, 355 e 356, codice penale</w:t>
        </w:r>
      </w:hyperlink>
      <w:r w:rsidRPr="00FA6F85">
        <w:rPr>
          <w:sz w:val="22"/>
          <w:szCs w:val="22"/>
        </w:rPr>
        <w:t xml:space="preserve"> nonché all’</w:t>
      </w:r>
      <w:hyperlink r:id="rId13" w:anchor="2635" w:history="1">
        <w:r w:rsidRPr="00FA6F85">
          <w:rPr>
            <w:sz w:val="22"/>
            <w:szCs w:val="22"/>
          </w:rPr>
          <w:t>art. 2635, codice civile</w:t>
        </w:r>
      </w:hyperlink>
      <w:r w:rsidRPr="00FA6F85">
        <w:rPr>
          <w:sz w:val="22"/>
          <w:szCs w:val="22"/>
        </w:rPr>
        <w:t>;</w:t>
      </w:r>
    </w:p>
    <w:p w:rsidR="005659BD" w:rsidRPr="00FA6F85" w:rsidRDefault="005659BD" w:rsidP="005659BD">
      <w:pPr>
        <w:widowControl w:val="0"/>
        <w:tabs>
          <w:tab w:val="left" w:pos="1418"/>
        </w:tabs>
        <w:spacing w:line="360" w:lineRule="auto"/>
        <w:ind w:left="1560" w:hanging="284"/>
        <w:jc w:val="both"/>
        <w:rPr>
          <w:sz w:val="22"/>
          <w:szCs w:val="22"/>
        </w:rPr>
      </w:pPr>
      <w:r w:rsidRPr="00FA6F85">
        <w:rPr>
          <w:b/>
          <w:sz w:val="22"/>
          <w:szCs w:val="22"/>
        </w:rPr>
        <w:t>c)</w:t>
      </w:r>
      <w:r w:rsidRPr="00FA6F85">
        <w:rPr>
          <w:sz w:val="22"/>
          <w:szCs w:val="22"/>
        </w:rPr>
        <w:t xml:space="preserve">  frode ai sensi dell’articolo 1 della convenzione relativa alla tutela degli interessi finanziari delle Comunità europee; </w:t>
      </w:r>
    </w:p>
    <w:p w:rsidR="005659BD" w:rsidRPr="00FA6F85" w:rsidRDefault="005659BD" w:rsidP="005659BD">
      <w:pPr>
        <w:widowControl w:val="0"/>
        <w:tabs>
          <w:tab w:val="left" w:pos="1418"/>
        </w:tabs>
        <w:spacing w:line="360" w:lineRule="auto"/>
        <w:ind w:left="1560" w:hanging="284"/>
        <w:jc w:val="both"/>
        <w:rPr>
          <w:sz w:val="22"/>
          <w:szCs w:val="22"/>
        </w:rPr>
      </w:pPr>
      <w:r w:rsidRPr="00FA6F85">
        <w:rPr>
          <w:b/>
          <w:sz w:val="22"/>
          <w:szCs w:val="22"/>
        </w:rPr>
        <w:t>d)</w:t>
      </w:r>
      <w:r w:rsidRPr="00FA6F85">
        <w:rPr>
          <w:sz w:val="22"/>
          <w:szCs w:val="22"/>
        </w:rPr>
        <w:t xml:space="preserve"> delitti, consumati o tentati, commessi con finalità di terrorismo, anche internazionale, e di eversione dell’ordine costituzionale reati terroristici o reati connessi alle attività terroristiche; </w:t>
      </w:r>
    </w:p>
    <w:p w:rsidR="005659BD" w:rsidRPr="00FA6F85" w:rsidRDefault="005659BD" w:rsidP="005659BD">
      <w:pPr>
        <w:widowControl w:val="0"/>
        <w:tabs>
          <w:tab w:val="left" w:pos="1418"/>
        </w:tabs>
        <w:spacing w:line="360" w:lineRule="auto"/>
        <w:ind w:left="1560" w:hanging="284"/>
        <w:jc w:val="both"/>
        <w:rPr>
          <w:sz w:val="22"/>
          <w:szCs w:val="22"/>
        </w:rPr>
      </w:pPr>
      <w:r w:rsidRPr="00FA6F85">
        <w:rPr>
          <w:b/>
          <w:sz w:val="22"/>
          <w:szCs w:val="22"/>
        </w:rPr>
        <w:t>e)</w:t>
      </w:r>
      <w:r w:rsidRPr="00FA6F85">
        <w:rPr>
          <w:sz w:val="22"/>
          <w:szCs w:val="22"/>
        </w:rPr>
        <w:t xml:space="preserve">  delitti di cui agli artt. 648-bis, 648-ter e 648-ter.1, codice penale, riciclaggio di proventi di attività criminose o finanziamento del terrorismo, quali definiti all’art. 1, D.Lgs. 109/2007 e s.m.i.; </w:t>
      </w:r>
    </w:p>
    <w:p w:rsidR="005659BD" w:rsidRPr="00FA6F85" w:rsidRDefault="005659BD" w:rsidP="005659BD">
      <w:pPr>
        <w:widowControl w:val="0"/>
        <w:tabs>
          <w:tab w:val="left" w:pos="1418"/>
        </w:tabs>
        <w:spacing w:line="360" w:lineRule="auto"/>
        <w:ind w:left="1560" w:hanging="284"/>
        <w:jc w:val="both"/>
        <w:rPr>
          <w:sz w:val="22"/>
          <w:szCs w:val="22"/>
        </w:rPr>
      </w:pPr>
      <w:r w:rsidRPr="00FA6F85">
        <w:rPr>
          <w:b/>
          <w:sz w:val="22"/>
          <w:szCs w:val="22"/>
        </w:rPr>
        <w:t>f)</w:t>
      </w:r>
      <w:r w:rsidRPr="00FA6F85">
        <w:rPr>
          <w:sz w:val="22"/>
          <w:szCs w:val="22"/>
        </w:rPr>
        <w:t xml:space="preserve">  sfruttamento del lavoro minorile e altre forme di tratta di esseri umani definite con il D.Lgs. 24/2014.;</w:t>
      </w:r>
    </w:p>
    <w:p w:rsidR="005659BD" w:rsidRPr="00FA6F85" w:rsidRDefault="005659BD" w:rsidP="005659BD">
      <w:pPr>
        <w:widowControl w:val="0"/>
        <w:tabs>
          <w:tab w:val="left" w:pos="1418"/>
        </w:tabs>
        <w:spacing w:line="360" w:lineRule="auto"/>
        <w:ind w:left="1560" w:hanging="284"/>
        <w:jc w:val="both"/>
        <w:rPr>
          <w:sz w:val="22"/>
          <w:szCs w:val="22"/>
        </w:rPr>
      </w:pPr>
      <w:r w:rsidRPr="00FA6F85">
        <w:rPr>
          <w:b/>
          <w:sz w:val="22"/>
          <w:szCs w:val="22"/>
        </w:rPr>
        <w:t>g)</w:t>
      </w:r>
      <w:r w:rsidRPr="00FA6F85">
        <w:rPr>
          <w:sz w:val="22"/>
          <w:szCs w:val="22"/>
        </w:rPr>
        <w:t xml:space="preserve">  ogni altro delitto da cui derivi, quale pena accessoria, l'incapacità di contrattare con la pubblica amministrazione. </w:t>
      </w:r>
    </w:p>
    <w:p w:rsidR="005659BD" w:rsidRPr="00FA6F85" w:rsidRDefault="005659BD" w:rsidP="005659BD">
      <w:pPr>
        <w:widowControl w:val="0"/>
        <w:tabs>
          <w:tab w:val="left" w:pos="1276"/>
        </w:tabs>
        <w:spacing w:after="120" w:line="360" w:lineRule="auto"/>
        <w:ind w:left="1276" w:hanging="284"/>
        <w:jc w:val="both"/>
        <w:rPr>
          <w:b/>
          <w:i/>
          <w:sz w:val="22"/>
          <w:szCs w:val="22"/>
        </w:rPr>
      </w:pPr>
      <w:r w:rsidRPr="00FA6F85">
        <w:rPr>
          <w:b/>
          <w:i/>
          <w:sz w:val="22"/>
          <w:szCs w:val="22"/>
        </w:rPr>
        <w:t>oppure</w:t>
      </w:r>
    </w:p>
    <w:p w:rsidR="005659BD" w:rsidRPr="00FA6F85" w:rsidRDefault="005659BD" w:rsidP="005659BD">
      <w:pPr>
        <w:widowControl w:val="0"/>
        <w:tabs>
          <w:tab w:val="left" w:pos="1276"/>
        </w:tabs>
        <w:spacing w:line="360" w:lineRule="auto"/>
        <w:ind w:left="1276" w:hanging="283"/>
        <w:jc w:val="both"/>
        <w:rPr>
          <w:sz w:val="22"/>
          <w:szCs w:val="22"/>
        </w:rPr>
      </w:pPr>
      <w:r w:rsidRPr="00FA6F85">
        <w:rPr>
          <w:b/>
          <w:bCs/>
          <w:sz w:val="22"/>
          <w:szCs w:val="22"/>
        </w:rPr>
        <w:t>□</w:t>
      </w:r>
      <w:r w:rsidRPr="00FA6F85">
        <w:rPr>
          <w:b/>
          <w:bCs/>
          <w:sz w:val="22"/>
          <w:szCs w:val="22"/>
        </w:rPr>
        <w:tab/>
        <w:t xml:space="preserve"> </w:t>
      </w:r>
      <w:r w:rsidRPr="00FA6F85">
        <w:rPr>
          <w:sz w:val="22"/>
          <w:szCs w:val="22"/>
        </w:rPr>
        <w:t>sussistono i provvedimenti</w:t>
      </w:r>
      <w:r w:rsidRPr="00FA6F85">
        <w:rPr>
          <w:rStyle w:val="Rimandonotaapidipagina"/>
          <w:sz w:val="22"/>
          <w:szCs w:val="22"/>
        </w:rPr>
        <w:footnoteReference w:id="6"/>
      </w:r>
      <w:r w:rsidRPr="00FA6F85">
        <w:rPr>
          <w:sz w:val="22"/>
          <w:szCs w:val="22"/>
        </w:rPr>
        <w:t>:</w:t>
      </w:r>
    </w:p>
    <w:p w:rsidR="005659BD" w:rsidRPr="00FA6F85" w:rsidRDefault="005659BD" w:rsidP="005659BD">
      <w:pPr>
        <w:widowControl w:val="0"/>
        <w:spacing w:line="360" w:lineRule="auto"/>
        <w:ind w:left="1701" w:hanging="425"/>
        <w:jc w:val="both"/>
        <w:rPr>
          <w:sz w:val="22"/>
          <w:szCs w:val="22"/>
        </w:rPr>
      </w:pPr>
      <w:r w:rsidRPr="00FA6F85">
        <w:rPr>
          <w:b/>
          <w:bCs/>
          <w:sz w:val="22"/>
          <w:szCs w:val="22"/>
        </w:rPr>
        <w:lastRenderedPageBreak/>
        <w:t>□</w:t>
      </w:r>
      <w:r w:rsidRPr="00FA6F85">
        <w:rPr>
          <w:sz w:val="22"/>
          <w:szCs w:val="22"/>
        </w:rPr>
        <w:tab/>
        <w:t>sentenze definitive di condanna passate in giudicato;</w:t>
      </w:r>
    </w:p>
    <w:p w:rsidR="005659BD" w:rsidRPr="00FA6F85" w:rsidRDefault="005659BD" w:rsidP="005659BD">
      <w:pPr>
        <w:widowControl w:val="0"/>
        <w:spacing w:line="360" w:lineRule="auto"/>
        <w:ind w:left="1701" w:hanging="425"/>
        <w:jc w:val="both"/>
        <w:rPr>
          <w:sz w:val="22"/>
          <w:szCs w:val="22"/>
        </w:rPr>
      </w:pPr>
      <w:r w:rsidRPr="00FA6F85">
        <w:rPr>
          <w:b/>
          <w:bCs/>
          <w:sz w:val="22"/>
          <w:szCs w:val="22"/>
        </w:rPr>
        <w:t>□</w:t>
      </w:r>
      <w:r w:rsidRPr="00FA6F85">
        <w:rPr>
          <w:sz w:val="22"/>
          <w:szCs w:val="22"/>
        </w:rPr>
        <w:tab/>
        <w:t>decreti penali di condanna divenuti irrevocabili;</w:t>
      </w:r>
    </w:p>
    <w:p w:rsidR="005659BD" w:rsidRPr="00FA6F85" w:rsidRDefault="005659BD" w:rsidP="005659BD">
      <w:pPr>
        <w:widowControl w:val="0"/>
        <w:spacing w:line="360" w:lineRule="auto"/>
        <w:ind w:left="1701" w:hanging="425"/>
        <w:jc w:val="both"/>
        <w:rPr>
          <w:sz w:val="22"/>
          <w:szCs w:val="22"/>
        </w:rPr>
      </w:pPr>
      <w:r w:rsidRPr="00FA6F85">
        <w:rPr>
          <w:b/>
          <w:bCs/>
          <w:sz w:val="22"/>
          <w:szCs w:val="22"/>
        </w:rPr>
        <w:t>□</w:t>
      </w:r>
      <w:r w:rsidRPr="00FA6F85">
        <w:rPr>
          <w:b/>
          <w:bCs/>
          <w:sz w:val="22"/>
          <w:szCs w:val="22"/>
        </w:rPr>
        <w:tab/>
      </w:r>
      <w:r w:rsidRPr="00FA6F85">
        <w:rPr>
          <w:sz w:val="22"/>
          <w:szCs w:val="22"/>
        </w:rPr>
        <w:t>sentenze di applicazione della pena su richiesta ai sensi dell’articolo 444 del codice di procedura penale.</w:t>
      </w:r>
    </w:p>
    <w:p w:rsidR="005659BD" w:rsidRPr="00FA6F85" w:rsidRDefault="005659BD" w:rsidP="005659BD">
      <w:pPr>
        <w:widowControl w:val="0"/>
        <w:spacing w:after="120" w:line="360" w:lineRule="auto"/>
        <w:ind w:left="1701" w:hanging="425"/>
        <w:jc w:val="both"/>
        <w:rPr>
          <w:sz w:val="22"/>
          <w:szCs w:val="22"/>
        </w:rPr>
      </w:pPr>
      <w:r w:rsidRPr="00FA6F85">
        <w:rPr>
          <w:sz w:val="22"/>
          <w:szCs w:val="22"/>
        </w:rPr>
        <w:t>per i reati ___________________________________________________</w:t>
      </w:r>
    </w:p>
    <w:p w:rsidR="005659BD" w:rsidRPr="00FA6F85" w:rsidRDefault="005659BD" w:rsidP="005659BD">
      <w:pPr>
        <w:widowControl w:val="0"/>
        <w:tabs>
          <w:tab w:val="left" w:pos="993"/>
          <w:tab w:val="left" w:pos="1276"/>
          <w:tab w:val="left" w:pos="1418"/>
          <w:tab w:val="left" w:pos="1560"/>
        </w:tabs>
        <w:spacing w:after="120" w:line="360" w:lineRule="auto"/>
        <w:ind w:left="992"/>
        <w:jc w:val="both"/>
        <w:rPr>
          <w:sz w:val="22"/>
          <w:szCs w:val="22"/>
        </w:rPr>
      </w:pPr>
      <w:r>
        <w:rPr>
          <w:b/>
          <w:sz w:val="22"/>
          <w:szCs w:val="22"/>
        </w:rPr>
        <w:t>3</w:t>
      </w:r>
      <w:r w:rsidRPr="00FA6F85">
        <w:rPr>
          <w:b/>
          <w:sz w:val="22"/>
          <w:szCs w:val="22"/>
        </w:rPr>
        <w:t>.1.2</w:t>
      </w:r>
      <w:r w:rsidRPr="00FA6F85">
        <w:rPr>
          <w:sz w:val="22"/>
          <w:szCs w:val="22"/>
        </w:rPr>
        <w:t xml:space="preserve"> nei confronti del titolare, del socio, dei soci accomandatari, dei membri del consiglio di amministrazione cui sia stata conferita la legale rappresentanza, di direzione o di vigilanza o dei soggetti muniti di poteri di rappresentanza, di direzione o di controllo, del direttore tecnico o del socio unico persona fisica, ovvero del socio di maggioranza in caso di società con meno di quattro soci, o dei direttori tecnici elencati al precedente punto 1. della presente dichiarazione</w:t>
      </w:r>
      <w:r w:rsidRPr="00FA6F85">
        <w:rPr>
          <w:rStyle w:val="Rimandonotaapidipagina"/>
          <w:sz w:val="22"/>
          <w:szCs w:val="22"/>
        </w:rPr>
        <w:footnoteReference w:id="7"/>
      </w:r>
      <w:r w:rsidRPr="00FA6F85">
        <w:rPr>
          <w:color w:val="000000"/>
          <w:sz w:val="22"/>
          <w:szCs w:val="22"/>
        </w:rPr>
        <w:t>:</w:t>
      </w:r>
    </w:p>
    <w:p w:rsidR="005659BD" w:rsidRPr="00FA6F85" w:rsidRDefault="005659BD" w:rsidP="005659BD">
      <w:pPr>
        <w:widowControl w:val="0"/>
        <w:tabs>
          <w:tab w:val="left" w:pos="1276"/>
        </w:tabs>
        <w:spacing w:line="360" w:lineRule="auto"/>
        <w:ind w:left="1276" w:hanging="283"/>
        <w:jc w:val="both"/>
        <w:rPr>
          <w:sz w:val="22"/>
          <w:szCs w:val="22"/>
        </w:rPr>
      </w:pPr>
      <w:r w:rsidRPr="00FA6F85">
        <w:rPr>
          <w:b/>
          <w:bCs/>
          <w:sz w:val="22"/>
          <w:szCs w:val="22"/>
        </w:rPr>
        <w:t>□</w:t>
      </w:r>
      <w:r w:rsidRPr="00FA6F85">
        <w:rPr>
          <w:b/>
          <w:bCs/>
          <w:sz w:val="22"/>
          <w:szCs w:val="22"/>
        </w:rPr>
        <w:tab/>
      </w:r>
      <w:r w:rsidRPr="00FA6F85">
        <w:rPr>
          <w:sz w:val="22"/>
          <w:szCs w:val="22"/>
        </w:rPr>
        <w:t xml:space="preserve">della cui situazione giuridica dichiara di essere a conoscenza ai sensi dell’art. 47, comma 2, D.P.R. 445/2000, assumendosene le relative responsabilità, non è stata pronunciata sentenza definitiva di condanna, passata in giudicato, o emesso decreto penale di condanna divenuto irrevocabile, oppure sentenza di applicazione della pena su richiesta, ai sensi dell'art. 444, codice di procedura penale, per uno dei seguenti reati: </w:t>
      </w:r>
    </w:p>
    <w:p w:rsidR="005659BD" w:rsidRPr="00FA6F85" w:rsidRDefault="005659BD" w:rsidP="005659BD">
      <w:pPr>
        <w:widowControl w:val="0"/>
        <w:tabs>
          <w:tab w:val="left" w:pos="1418"/>
        </w:tabs>
        <w:spacing w:line="360" w:lineRule="auto"/>
        <w:ind w:left="1560" w:hanging="284"/>
        <w:jc w:val="both"/>
        <w:rPr>
          <w:sz w:val="22"/>
          <w:szCs w:val="22"/>
        </w:rPr>
      </w:pPr>
      <w:r w:rsidRPr="00FA6F85">
        <w:rPr>
          <w:b/>
          <w:sz w:val="22"/>
          <w:szCs w:val="22"/>
        </w:rPr>
        <w:t xml:space="preserve">a) </w:t>
      </w:r>
      <w:r w:rsidRPr="00FA6F85">
        <w:rPr>
          <w:sz w:val="22"/>
          <w:szCs w:val="22"/>
        </w:rPr>
        <w:t xml:space="preserve"> delitti, consumati o tentati, di cui agli artt. 416, 416-bis, codice penale ovvero delitti commessi avvalendosi delle condizioni previste dal predetto art. 416-bis ovvero al fine di agevolare l’attività delle associazioni previste dallo stesso articolo, nonché per i delitti, consumati o tentati, previsti dall’art. 74, D.P.R. 309/1990, dall’art. 291-quater, D.P.R. 43/1973 e dall’art. 260, D.Lgs. 152/2006, in quanto riconducibili alla partecipazione a un’organizzazione criminale, quale definita all’art. 2 della decisione quadro 2008/841/GAI del Consiglio; </w:t>
      </w:r>
    </w:p>
    <w:p w:rsidR="005659BD" w:rsidRPr="00FA6F85" w:rsidRDefault="005659BD" w:rsidP="005659BD">
      <w:pPr>
        <w:widowControl w:val="0"/>
        <w:tabs>
          <w:tab w:val="left" w:pos="1418"/>
        </w:tabs>
        <w:spacing w:line="360" w:lineRule="auto"/>
        <w:ind w:left="1560" w:hanging="284"/>
        <w:jc w:val="both"/>
        <w:rPr>
          <w:sz w:val="22"/>
          <w:szCs w:val="22"/>
        </w:rPr>
      </w:pPr>
      <w:r w:rsidRPr="00FA6F85">
        <w:rPr>
          <w:b/>
          <w:sz w:val="22"/>
          <w:szCs w:val="22"/>
        </w:rPr>
        <w:t>b)</w:t>
      </w:r>
      <w:r w:rsidRPr="00FA6F85">
        <w:rPr>
          <w:sz w:val="22"/>
          <w:szCs w:val="22"/>
        </w:rPr>
        <w:t xml:space="preserve">  delitti, consumati o tentati, di cui agli artt. 317, 318, 319, 319-ter, 319-quater, 320, 321, 322, 322-bis, 346-bis, </w:t>
      </w:r>
      <w:hyperlink r:id="rId14" w:anchor="353" w:history="1">
        <w:r w:rsidRPr="00FA6F85">
          <w:rPr>
            <w:sz w:val="22"/>
            <w:szCs w:val="22"/>
          </w:rPr>
          <w:t>353, 353-bis, 354, 355 e 356, codice penale</w:t>
        </w:r>
      </w:hyperlink>
      <w:r w:rsidRPr="00FA6F85">
        <w:rPr>
          <w:sz w:val="22"/>
          <w:szCs w:val="22"/>
        </w:rPr>
        <w:t xml:space="preserve"> nonché all’</w:t>
      </w:r>
      <w:hyperlink r:id="rId15" w:anchor="2635" w:history="1">
        <w:r w:rsidRPr="00FA6F85">
          <w:rPr>
            <w:sz w:val="22"/>
            <w:szCs w:val="22"/>
          </w:rPr>
          <w:t>art. 2635, codice civile</w:t>
        </w:r>
      </w:hyperlink>
      <w:r w:rsidRPr="00FA6F85">
        <w:rPr>
          <w:sz w:val="22"/>
          <w:szCs w:val="22"/>
        </w:rPr>
        <w:t>;</w:t>
      </w:r>
    </w:p>
    <w:p w:rsidR="005659BD" w:rsidRPr="00FA6F85" w:rsidRDefault="005659BD" w:rsidP="005659BD">
      <w:pPr>
        <w:widowControl w:val="0"/>
        <w:tabs>
          <w:tab w:val="left" w:pos="1418"/>
        </w:tabs>
        <w:spacing w:line="360" w:lineRule="auto"/>
        <w:ind w:left="1560" w:hanging="284"/>
        <w:jc w:val="both"/>
        <w:rPr>
          <w:sz w:val="22"/>
          <w:szCs w:val="22"/>
        </w:rPr>
      </w:pPr>
      <w:r w:rsidRPr="00FA6F85">
        <w:rPr>
          <w:b/>
          <w:sz w:val="22"/>
          <w:szCs w:val="22"/>
        </w:rPr>
        <w:t>c)</w:t>
      </w:r>
      <w:r w:rsidRPr="00FA6F85">
        <w:rPr>
          <w:sz w:val="22"/>
          <w:szCs w:val="22"/>
        </w:rPr>
        <w:t xml:space="preserve">  frode ai sensi dell’articolo 1 della convenzione relativa alla tutela degli interessi finanziari delle Comunità europee; </w:t>
      </w:r>
    </w:p>
    <w:p w:rsidR="005659BD" w:rsidRPr="00FA6F85" w:rsidRDefault="005659BD" w:rsidP="005659BD">
      <w:pPr>
        <w:widowControl w:val="0"/>
        <w:tabs>
          <w:tab w:val="left" w:pos="1418"/>
        </w:tabs>
        <w:spacing w:line="360" w:lineRule="auto"/>
        <w:ind w:left="1560" w:hanging="284"/>
        <w:jc w:val="both"/>
        <w:rPr>
          <w:sz w:val="22"/>
          <w:szCs w:val="22"/>
        </w:rPr>
      </w:pPr>
      <w:r w:rsidRPr="00FA6F85">
        <w:rPr>
          <w:b/>
          <w:sz w:val="22"/>
          <w:szCs w:val="22"/>
        </w:rPr>
        <w:t>d)</w:t>
      </w:r>
      <w:r w:rsidRPr="00FA6F85">
        <w:rPr>
          <w:sz w:val="22"/>
          <w:szCs w:val="22"/>
        </w:rPr>
        <w:t xml:space="preserve"> delitti, consumati o tentati, commessi con finalità di terrorismo, anche internazionale, e di eversione dell’ordine costituzionale reati terroristici o reati connessi alle attività terroristiche; </w:t>
      </w:r>
    </w:p>
    <w:p w:rsidR="005659BD" w:rsidRPr="00FA6F85" w:rsidRDefault="005659BD" w:rsidP="005659BD">
      <w:pPr>
        <w:widowControl w:val="0"/>
        <w:tabs>
          <w:tab w:val="left" w:pos="1418"/>
        </w:tabs>
        <w:spacing w:line="360" w:lineRule="auto"/>
        <w:ind w:left="1560" w:hanging="284"/>
        <w:jc w:val="both"/>
        <w:rPr>
          <w:sz w:val="22"/>
          <w:szCs w:val="22"/>
        </w:rPr>
      </w:pPr>
      <w:r w:rsidRPr="00FA6F85">
        <w:rPr>
          <w:b/>
          <w:sz w:val="22"/>
          <w:szCs w:val="22"/>
        </w:rPr>
        <w:t>e)</w:t>
      </w:r>
      <w:r w:rsidRPr="00FA6F85">
        <w:rPr>
          <w:sz w:val="22"/>
          <w:szCs w:val="22"/>
        </w:rPr>
        <w:t xml:space="preserve">  delitti di cui agli artt. 648-bis, 648-ter e 648-ter.1, codice penale, riciclaggio di proventi di attività criminose o finanziamento del terrorismo, quali definiti all’art. 1, </w:t>
      </w:r>
      <w:r w:rsidRPr="00FA6F85">
        <w:rPr>
          <w:sz w:val="22"/>
          <w:szCs w:val="22"/>
        </w:rPr>
        <w:lastRenderedPageBreak/>
        <w:t xml:space="preserve">D.Lgs. 109/2007 e s.m.i.; </w:t>
      </w:r>
    </w:p>
    <w:p w:rsidR="005659BD" w:rsidRPr="00FA6F85" w:rsidRDefault="005659BD" w:rsidP="005659BD">
      <w:pPr>
        <w:widowControl w:val="0"/>
        <w:tabs>
          <w:tab w:val="left" w:pos="1418"/>
        </w:tabs>
        <w:spacing w:line="360" w:lineRule="auto"/>
        <w:ind w:left="1560" w:hanging="284"/>
        <w:jc w:val="both"/>
        <w:rPr>
          <w:sz w:val="22"/>
          <w:szCs w:val="22"/>
        </w:rPr>
      </w:pPr>
      <w:r w:rsidRPr="00FA6F85">
        <w:rPr>
          <w:b/>
          <w:sz w:val="22"/>
          <w:szCs w:val="22"/>
        </w:rPr>
        <w:t>f)</w:t>
      </w:r>
      <w:r w:rsidRPr="00FA6F85">
        <w:rPr>
          <w:sz w:val="22"/>
          <w:szCs w:val="22"/>
        </w:rPr>
        <w:t xml:space="preserve">  sfruttamento del lavoro minorile e altre forme di tratta di esseri umani definite con il D.Lgs. 24/2014.;</w:t>
      </w:r>
    </w:p>
    <w:p w:rsidR="005659BD" w:rsidRPr="00FA6F85" w:rsidRDefault="005659BD" w:rsidP="005659BD">
      <w:pPr>
        <w:widowControl w:val="0"/>
        <w:tabs>
          <w:tab w:val="left" w:pos="1418"/>
        </w:tabs>
        <w:spacing w:line="360" w:lineRule="auto"/>
        <w:ind w:left="1560" w:hanging="284"/>
        <w:jc w:val="both"/>
        <w:rPr>
          <w:sz w:val="22"/>
          <w:szCs w:val="22"/>
        </w:rPr>
      </w:pPr>
      <w:r w:rsidRPr="00FA6F85">
        <w:rPr>
          <w:b/>
          <w:sz w:val="22"/>
          <w:szCs w:val="22"/>
        </w:rPr>
        <w:t>g)</w:t>
      </w:r>
      <w:r w:rsidRPr="00FA6F85">
        <w:rPr>
          <w:sz w:val="22"/>
          <w:szCs w:val="22"/>
        </w:rPr>
        <w:t xml:space="preserve">  ogni altro delitto da cui derivi, quale pena accessoria, l'incapacità di contrattare con la pubblica amministrazione. </w:t>
      </w:r>
    </w:p>
    <w:p w:rsidR="005659BD" w:rsidRPr="00FA6F85" w:rsidRDefault="005659BD" w:rsidP="005659BD">
      <w:pPr>
        <w:widowControl w:val="0"/>
        <w:tabs>
          <w:tab w:val="left" w:pos="1276"/>
        </w:tabs>
        <w:spacing w:line="360" w:lineRule="auto"/>
        <w:ind w:left="1276" w:hanging="283"/>
        <w:jc w:val="both"/>
        <w:rPr>
          <w:b/>
          <w:i/>
          <w:sz w:val="22"/>
          <w:szCs w:val="22"/>
        </w:rPr>
      </w:pPr>
      <w:r w:rsidRPr="00FA6F85">
        <w:rPr>
          <w:b/>
          <w:i/>
          <w:sz w:val="22"/>
          <w:szCs w:val="22"/>
        </w:rPr>
        <w:t>oppure</w:t>
      </w:r>
    </w:p>
    <w:p w:rsidR="005659BD" w:rsidRPr="00FA6F85" w:rsidRDefault="005659BD" w:rsidP="005659BD">
      <w:pPr>
        <w:widowControl w:val="0"/>
        <w:tabs>
          <w:tab w:val="left" w:pos="1276"/>
        </w:tabs>
        <w:spacing w:line="360" w:lineRule="auto"/>
        <w:ind w:left="1276" w:hanging="283"/>
        <w:jc w:val="both"/>
        <w:rPr>
          <w:sz w:val="22"/>
          <w:szCs w:val="22"/>
        </w:rPr>
      </w:pPr>
      <w:r w:rsidRPr="00FA6F85">
        <w:rPr>
          <w:b/>
          <w:bCs/>
          <w:sz w:val="22"/>
          <w:szCs w:val="22"/>
        </w:rPr>
        <w:t>□</w:t>
      </w:r>
      <w:r w:rsidRPr="00FA6F85">
        <w:rPr>
          <w:b/>
          <w:bCs/>
          <w:sz w:val="22"/>
          <w:szCs w:val="22"/>
        </w:rPr>
        <w:tab/>
      </w:r>
      <w:r w:rsidRPr="00FA6F85">
        <w:rPr>
          <w:sz w:val="22"/>
          <w:szCs w:val="22"/>
        </w:rPr>
        <w:t>la situazione giuridica relativa alla sussistenza delle sentenze definitive di condanna passate in giudicato di cui sopra è dichiarata singolarmente dagli stessi soggetti con apposito modello in allegato alla presente dichiarazione (Modello C);</w:t>
      </w:r>
    </w:p>
    <w:p w:rsidR="005659BD" w:rsidRPr="00FA6F85" w:rsidRDefault="005659BD" w:rsidP="005659BD">
      <w:pPr>
        <w:widowControl w:val="0"/>
        <w:tabs>
          <w:tab w:val="left" w:pos="993"/>
        </w:tabs>
        <w:spacing w:after="120" w:line="360" w:lineRule="auto"/>
        <w:ind w:left="196" w:firstLine="371"/>
        <w:jc w:val="both"/>
        <w:rPr>
          <w:sz w:val="22"/>
          <w:szCs w:val="22"/>
        </w:rPr>
      </w:pPr>
      <w:r>
        <w:rPr>
          <w:b/>
          <w:sz w:val="22"/>
          <w:szCs w:val="22"/>
        </w:rPr>
        <w:t>3</w:t>
      </w:r>
      <w:r w:rsidRPr="00FA6F85">
        <w:rPr>
          <w:b/>
          <w:sz w:val="22"/>
          <w:szCs w:val="22"/>
        </w:rPr>
        <w:t>.2</w:t>
      </w:r>
      <w:r w:rsidRPr="00FA6F85">
        <w:rPr>
          <w:sz w:val="22"/>
          <w:szCs w:val="22"/>
        </w:rPr>
        <w:t xml:space="preserve"> ai sensi di quanto previsto al </w:t>
      </w:r>
      <w:r w:rsidRPr="00FA6F85">
        <w:rPr>
          <w:b/>
          <w:sz w:val="22"/>
          <w:szCs w:val="22"/>
        </w:rPr>
        <w:t>all’art. 80, comma 2, D.Lgs. 50/2016</w:t>
      </w:r>
      <w:r w:rsidRPr="00FA6F85">
        <w:rPr>
          <w:sz w:val="22"/>
          <w:szCs w:val="22"/>
        </w:rPr>
        <w:t>:</w:t>
      </w:r>
    </w:p>
    <w:p w:rsidR="005659BD" w:rsidRPr="00FA6F85" w:rsidRDefault="005659BD" w:rsidP="005659BD">
      <w:pPr>
        <w:widowControl w:val="0"/>
        <w:tabs>
          <w:tab w:val="left" w:pos="1560"/>
        </w:tabs>
        <w:spacing w:after="120" w:line="360" w:lineRule="auto"/>
        <w:ind w:left="992"/>
        <w:jc w:val="both"/>
        <w:rPr>
          <w:sz w:val="22"/>
          <w:szCs w:val="22"/>
        </w:rPr>
      </w:pPr>
      <w:r>
        <w:rPr>
          <w:b/>
          <w:sz w:val="22"/>
          <w:szCs w:val="22"/>
        </w:rPr>
        <w:t>3</w:t>
      </w:r>
      <w:r w:rsidRPr="00FA6F85">
        <w:rPr>
          <w:b/>
          <w:sz w:val="22"/>
          <w:szCs w:val="22"/>
        </w:rPr>
        <w:t>.2.1</w:t>
      </w:r>
      <w:r w:rsidRPr="00FA6F85">
        <w:rPr>
          <w:sz w:val="22"/>
          <w:szCs w:val="22"/>
        </w:rPr>
        <w:t xml:space="preserve"> nei propri confronti non ricorre alcuna delle cause ostative previste dall’art. 67, D.Lgs. 159/2011 o di un tentativo di infiltrazione mafiosa di cui all’</w:t>
      </w:r>
      <w:hyperlink r:id="rId16" w:anchor="084" w:history="1">
        <w:r w:rsidRPr="00FA6F85">
          <w:rPr>
            <w:sz w:val="22"/>
            <w:szCs w:val="22"/>
          </w:rPr>
          <w:t>art. 84, comma 4, medesimo decreto</w:t>
        </w:r>
      </w:hyperlink>
      <w:r w:rsidRPr="00FA6F85">
        <w:rPr>
          <w:sz w:val="22"/>
          <w:szCs w:val="22"/>
        </w:rPr>
        <w:t>;</w:t>
      </w:r>
    </w:p>
    <w:p w:rsidR="005659BD" w:rsidRPr="00FA6F85" w:rsidRDefault="005659BD" w:rsidP="005659BD">
      <w:pPr>
        <w:widowControl w:val="0"/>
        <w:tabs>
          <w:tab w:val="left" w:pos="1560"/>
        </w:tabs>
        <w:spacing w:line="360" w:lineRule="auto"/>
        <w:ind w:left="992"/>
        <w:jc w:val="both"/>
        <w:rPr>
          <w:sz w:val="22"/>
          <w:szCs w:val="22"/>
        </w:rPr>
      </w:pPr>
      <w:r>
        <w:rPr>
          <w:b/>
          <w:sz w:val="22"/>
          <w:szCs w:val="22"/>
        </w:rPr>
        <w:t>3</w:t>
      </w:r>
      <w:r w:rsidRPr="00FA6F85">
        <w:rPr>
          <w:b/>
          <w:sz w:val="22"/>
          <w:szCs w:val="22"/>
        </w:rPr>
        <w:t>.2.2</w:t>
      </w:r>
      <w:r w:rsidRPr="00FA6F85">
        <w:rPr>
          <w:sz w:val="22"/>
          <w:szCs w:val="22"/>
        </w:rPr>
        <w:t xml:space="preserve"> nei confronti del titolare, del socio, dei soci accomandatari, dei membri del consiglio di amministrazione cui sia stata conferita la legale rappresentanza, di direzione o di vigilanza o dei soggetti muniti di poteri di rappresentanza, di direzione o di controllo, del direttore tecnico o del socio unico persona fisica, ovvero del socio di maggioranza in caso di società con meno di quattro soci, o dei direttori tecnici elencati al precedente punto 1. della presente dichiarazione:</w:t>
      </w:r>
      <w:r w:rsidRPr="00FA6F85">
        <w:rPr>
          <w:rStyle w:val="Rimandonotaapidipagina"/>
          <w:sz w:val="22"/>
          <w:szCs w:val="22"/>
        </w:rPr>
        <w:footnoteReference w:id="8"/>
      </w:r>
    </w:p>
    <w:p w:rsidR="005659BD" w:rsidRPr="00FA6F85" w:rsidRDefault="005659BD" w:rsidP="005659BD">
      <w:pPr>
        <w:widowControl w:val="0"/>
        <w:tabs>
          <w:tab w:val="left" w:pos="851"/>
        </w:tabs>
        <w:spacing w:line="360" w:lineRule="auto"/>
        <w:ind w:left="1418" w:hanging="425"/>
        <w:jc w:val="both"/>
        <w:rPr>
          <w:sz w:val="22"/>
          <w:szCs w:val="22"/>
        </w:rPr>
      </w:pPr>
      <w:r w:rsidRPr="00FA6F85">
        <w:rPr>
          <w:b/>
          <w:bCs/>
          <w:sz w:val="22"/>
          <w:szCs w:val="22"/>
        </w:rPr>
        <w:t>□</w:t>
      </w:r>
      <w:r w:rsidRPr="00FA6F85">
        <w:rPr>
          <w:b/>
          <w:bCs/>
          <w:sz w:val="22"/>
          <w:szCs w:val="22"/>
        </w:rPr>
        <w:tab/>
      </w:r>
      <w:r w:rsidRPr="00FA6F85">
        <w:rPr>
          <w:sz w:val="22"/>
          <w:szCs w:val="22"/>
        </w:rPr>
        <w:t>della cui situazione giuridica dichiara di essere a conoscenza ai sensi dell’art. 47, comma 2, D.P.R. 445/2000, assumendosene le relative responsabilità, non ricorre alcuna delle cause ostative previste dall’art. 67, D.Lgs. 159/2011 o di un tentativo di infiltrazione mafiosa di cui all’</w:t>
      </w:r>
      <w:hyperlink r:id="rId17" w:anchor="084" w:history="1">
        <w:r w:rsidRPr="00FA6F85">
          <w:rPr>
            <w:sz w:val="22"/>
            <w:szCs w:val="22"/>
          </w:rPr>
          <w:t>art. 84, comma 4, medesimo decreto</w:t>
        </w:r>
      </w:hyperlink>
      <w:r w:rsidRPr="00FA6F85">
        <w:rPr>
          <w:sz w:val="22"/>
          <w:szCs w:val="22"/>
        </w:rPr>
        <w:t>;</w:t>
      </w:r>
    </w:p>
    <w:p w:rsidR="005659BD" w:rsidRPr="00FA6F85" w:rsidRDefault="005659BD" w:rsidP="005659BD">
      <w:pPr>
        <w:widowControl w:val="0"/>
        <w:tabs>
          <w:tab w:val="left" w:pos="851"/>
        </w:tabs>
        <w:spacing w:line="360" w:lineRule="auto"/>
        <w:ind w:left="1418" w:hanging="425"/>
        <w:jc w:val="both"/>
        <w:rPr>
          <w:b/>
          <w:i/>
          <w:sz w:val="22"/>
          <w:szCs w:val="22"/>
        </w:rPr>
      </w:pPr>
      <w:r w:rsidRPr="00FA6F85">
        <w:rPr>
          <w:b/>
          <w:i/>
          <w:sz w:val="22"/>
          <w:szCs w:val="22"/>
        </w:rPr>
        <w:t>oppure</w:t>
      </w:r>
    </w:p>
    <w:p w:rsidR="005659BD" w:rsidRPr="00FA6F85" w:rsidRDefault="005659BD" w:rsidP="005659BD">
      <w:pPr>
        <w:widowControl w:val="0"/>
        <w:tabs>
          <w:tab w:val="left" w:pos="851"/>
        </w:tabs>
        <w:spacing w:line="360" w:lineRule="auto"/>
        <w:ind w:left="1418" w:hanging="425"/>
        <w:jc w:val="both"/>
        <w:rPr>
          <w:sz w:val="22"/>
          <w:szCs w:val="22"/>
        </w:rPr>
      </w:pPr>
      <w:r w:rsidRPr="00FA6F85">
        <w:rPr>
          <w:b/>
          <w:bCs/>
          <w:sz w:val="22"/>
          <w:szCs w:val="22"/>
        </w:rPr>
        <w:t>□</w:t>
      </w:r>
      <w:r w:rsidRPr="00FA6F85">
        <w:rPr>
          <w:b/>
          <w:bCs/>
          <w:sz w:val="22"/>
          <w:szCs w:val="22"/>
        </w:rPr>
        <w:tab/>
      </w:r>
      <w:r w:rsidRPr="00FA6F85">
        <w:rPr>
          <w:sz w:val="22"/>
          <w:szCs w:val="22"/>
        </w:rPr>
        <w:t xml:space="preserve">la situazione </w:t>
      </w:r>
      <w:r w:rsidRPr="00FA6F85">
        <w:rPr>
          <w:bCs/>
          <w:sz w:val="22"/>
          <w:szCs w:val="22"/>
        </w:rPr>
        <w:t>giuridica</w:t>
      </w:r>
      <w:r w:rsidRPr="00FA6F85">
        <w:rPr>
          <w:sz w:val="22"/>
          <w:szCs w:val="22"/>
        </w:rPr>
        <w:t xml:space="preserve"> relativa alla sussistenza delle cause ostative previste dall’art. 67, D.Lgs. 159/2011 o di un tentativo di infiltrazione mafiosa di cui all’</w:t>
      </w:r>
      <w:hyperlink r:id="rId18" w:anchor="084" w:history="1">
        <w:r w:rsidRPr="00FA6F85">
          <w:rPr>
            <w:sz w:val="22"/>
            <w:szCs w:val="22"/>
          </w:rPr>
          <w:t>art. 84, comma 4, medesimo decreto</w:t>
        </w:r>
      </w:hyperlink>
      <w:r w:rsidRPr="00FA6F85">
        <w:rPr>
          <w:sz w:val="22"/>
          <w:szCs w:val="22"/>
        </w:rPr>
        <w:t xml:space="preserve"> è dichiarata singolarmente dagli stessi soggetti con apposito modello in allegato alla presente dichiarazione (Modello C).</w:t>
      </w:r>
    </w:p>
    <w:p w:rsidR="005659BD" w:rsidRPr="00FA6F85" w:rsidRDefault="005659BD" w:rsidP="005659BD">
      <w:pPr>
        <w:widowControl w:val="0"/>
        <w:tabs>
          <w:tab w:val="left" w:pos="993"/>
        </w:tabs>
        <w:spacing w:after="120" w:line="360" w:lineRule="auto"/>
        <w:ind w:left="196" w:firstLine="371"/>
        <w:jc w:val="both"/>
        <w:rPr>
          <w:sz w:val="22"/>
          <w:szCs w:val="22"/>
        </w:rPr>
      </w:pPr>
      <w:r>
        <w:rPr>
          <w:b/>
          <w:sz w:val="22"/>
          <w:szCs w:val="22"/>
        </w:rPr>
        <w:t>3</w:t>
      </w:r>
      <w:r w:rsidRPr="00FA6F85">
        <w:rPr>
          <w:b/>
          <w:sz w:val="22"/>
          <w:szCs w:val="22"/>
        </w:rPr>
        <w:t>.3</w:t>
      </w:r>
      <w:r w:rsidRPr="00FA6F85">
        <w:rPr>
          <w:sz w:val="22"/>
          <w:szCs w:val="22"/>
        </w:rPr>
        <w:t xml:space="preserve"> ai sensi di quanto previsto al </w:t>
      </w:r>
      <w:r w:rsidRPr="00FA6F85">
        <w:rPr>
          <w:b/>
          <w:sz w:val="22"/>
          <w:szCs w:val="22"/>
        </w:rPr>
        <w:t>all’art. 80, comma 3, D.Lgs. 50/2016</w:t>
      </w:r>
      <w:r w:rsidRPr="00FA6F85">
        <w:rPr>
          <w:sz w:val="22"/>
          <w:szCs w:val="22"/>
        </w:rPr>
        <w:t xml:space="preserve">: </w:t>
      </w:r>
    </w:p>
    <w:p w:rsidR="005659BD" w:rsidRPr="00FA6F85" w:rsidRDefault="005659BD" w:rsidP="005659BD">
      <w:pPr>
        <w:widowControl w:val="0"/>
        <w:tabs>
          <w:tab w:val="left" w:pos="1560"/>
        </w:tabs>
        <w:spacing w:line="360" w:lineRule="auto"/>
        <w:ind w:left="992"/>
        <w:jc w:val="both"/>
        <w:rPr>
          <w:sz w:val="22"/>
          <w:szCs w:val="22"/>
        </w:rPr>
      </w:pPr>
      <w:r>
        <w:rPr>
          <w:b/>
          <w:sz w:val="22"/>
          <w:szCs w:val="22"/>
        </w:rPr>
        <w:t>3</w:t>
      </w:r>
      <w:r w:rsidRPr="00FA6F85">
        <w:rPr>
          <w:b/>
          <w:sz w:val="22"/>
          <w:szCs w:val="22"/>
        </w:rPr>
        <w:t xml:space="preserve">.3.1 </w:t>
      </w:r>
      <w:r w:rsidRPr="00FA6F85">
        <w:rPr>
          <w:sz w:val="22"/>
          <w:szCs w:val="22"/>
        </w:rPr>
        <w:t xml:space="preserve">per quanto a sua conoscenza, nell’anno antecedente la data della pubblicazione del bando di gara: </w:t>
      </w:r>
    </w:p>
    <w:p w:rsidR="005659BD" w:rsidRPr="00FA6F85" w:rsidRDefault="005659BD" w:rsidP="005659BD">
      <w:pPr>
        <w:spacing w:after="120" w:line="360" w:lineRule="auto"/>
        <w:ind w:left="1418" w:hanging="425"/>
        <w:jc w:val="both"/>
        <w:rPr>
          <w:sz w:val="22"/>
          <w:szCs w:val="22"/>
        </w:rPr>
      </w:pPr>
      <w:r w:rsidRPr="00FA6F85">
        <w:rPr>
          <w:b/>
          <w:bCs/>
          <w:sz w:val="22"/>
          <w:szCs w:val="22"/>
        </w:rPr>
        <w:t>□</w:t>
      </w:r>
      <w:r w:rsidRPr="00FA6F85">
        <w:rPr>
          <w:b/>
          <w:bCs/>
          <w:sz w:val="22"/>
          <w:szCs w:val="22"/>
        </w:rPr>
        <w:tab/>
      </w:r>
      <w:r w:rsidRPr="00FA6F85">
        <w:rPr>
          <w:b/>
          <w:sz w:val="22"/>
          <w:szCs w:val="22"/>
          <w:u w:val="single"/>
        </w:rPr>
        <w:t>non sono cessati</w:t>
      </w:r>
      <w:r w:rsidRPr="00FA6F85">
        <w:rPr>
          <w:b/>
          <w:bCs/>
          <w:sz w:val="22"/>
          <w:szCs w:val="22"/>
        </w:rPr>
        <w:t xml:space="preserve"> </w:t>
      </w:r>
      <w:r w:rsidRPr="00FA6F85">
        <w:rPr>
          <w:sz w:val="22"/>
          <w:szCs w:val="22"/>
        </w:rPr>
        <w:t xml:space="preserve">dalla carica titolari/ soci/ membri del consiglio di amministrazione cui sia stata conferita la legale rappresentanza, di direzione o di vigilanza o dei soggetti muniti di poteri di </w:t>
      </w:r>
      <w:r w:rsidRPr="00FA6F85">
        <w:rPr>
          <w:color w:val="000000"/>
          <w:sz w:val="22"/>
          <w:szCs w:val="22"/>
        </w:rPr>
        <w:t>rappresentanza</w:t>
      </w:r>
      <w:r w:rsidRPr="00FA6F85">
        <w:rPr>
          <w:sz w:val="22"/>
          <w:szCs w:val="22"/>
        </w:rPr>
        <w:t>, di direzione o di controllo, del direttore tecnico;</w:t>
      </w:r>
    </w:p>
    <w:p w:rsidR="005659BD" w:rsidRPr="00FA6F85" w:rsidRDefault="005659BD" w:rsidP="005659BD">
      <w:pPr>
        <w:spacing w:after="120" w:line="360" w:lineRule="auto"/>
        <w:ind w:left="1418" w:hanging="425"/>
        <w:jc w:val="both"/>
        <w:rPr>
          <w:b/>
          <w:i/>
          <w:sz w:val="22"/>
          <w:szCs w:val="22"/>
        </w:rPr>
      </w:pPr>
      <w:r w:rsidRPr="00FA6F85">
        <w:rPr>
          <w:b/>
          <w:i/>
          <w:sz w:val="22"/>
          <w:szCs w:val="22"/>
        </w:rPr>
        <w:lastRenderedPageBreak/>
        <w:t>oppure</w:t>
      </w:r>
    </w:p>
    <w:p w:rsidR="005659BD" w:rsidRPr="00FA6F85" w:rsidRDefault="005659BD" w:rsidP="005659BD">
      <w:pPr>
        <w:spacing w:after="120" w:line="360" w:lineRule="auto"/>
        <w:ind w:left="1418" w:hanging="425"/>
        <w:jc w:val="both"/>
        <w:rPr>
          <w:sz w:val="22"/>
          <w:szCs w:val="22"/>
        </w:rPr>
      </w:pPr>
      <w:r w:rsidRPr="00FA6F85">
        <w:rPr>
          <w:b/>
          <w:bCs/>
          <w:sz w:val="22"/>
          <w:szCs w:val="22"/>
        </w:rPr>
        <w:t>□</w:t>
      </w:r>
      <w:r w:rsidRPr="00FA6F85">
        <w:rPr>
          <w:b/>
          <w:bCs/>
          <w:sz w:val="22"/>
          <w:szCs w:val="22"/>
        </w:rPr>
        <w:tab/>
      </w:r>
      <w:r w:rsidRPr="00FA6F85">
        <w:rPr>
          <w:b/>
          <w:sz w:val="22"/>
          <w:szCs w:val="22"/>
          <w:u w:val="single"/>
        </w:rPr>
        <w:t>sono cessati</w:t>
      </w:r>
      <w:r w:rsidRPr="00FA6F85">
        <w:rPr>
          <w:sz w:val="22"/>
          <w:szCs w:val="22"/>
        </w:rPr>
        <w:t xml:space="preserve"> dalla </w:t>
      </w:r>
      <w:r w:rsidRPr="00FA6F85">
        <w:rPr>
          <w:bCs/>
          <w:sz w:val="22"/>
          <w:szCs w:val="22"/>
        </w:rPr>
        <w:t>carica</w:t>
      </w:r>
      <w:r w:rsidRPr="00FA6F85">
        <w:rPr>
          <w:sz w:val="22"/>
          <w:szCs w:val="22"/>
        </w:rPr>
        <w:t xml:space="preserve"> </w:t>
      </w:r>
      <w:r w:rsidRPr="00FA6F85">
        <w:rPr>
          <w:color w:val="000000"/>
          <w:sz w:val="22"/>
          <w:szCs w:val="22"/>
        </w:rPr>
        <w:t>societaria</w:t>
      </w:r>
      <w:r w:rsidRPr="00FA6F85">
        <w:rPr>
          <w:sz w:val="22"/>
          <w:szCs w:val="22"/>
        </w:rPr>
        <w:t xml:space="preserve"> i titolari/ soci/ membri del consiglio di amministrazione cui sia stata conferita la legale rappresentanza, di direzione o di vigilanza o dei soggetti muniti di poteri di rappresentanza, di direzione o di controllo, del direttore tecnico di seguito elencati</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59"/>
        <w:gridCol w:w="1269"/>
        <w:gridCol w:w="1642"/>
        <w:gridCol w:w="1514"/>
        <w:gridCol w:w="1651"/>
        <w:gridCol w:w="1649"/>
      </w:tblGrid>
      <w:tr w:rsidR="005659BD" w:rsidRPr="00FA6F85" w:rsidTr="005659BD">
        <w:tc>
          <w:tcPr>
            <w:tcW w:w="794" w:type="pct"/>
            <w:shd w:val="clear" w:color="auto" w:fill="BFBFBF"/>
          </w:tcPr>
          <w:p w:rsidR="005659BD" w:rsidRPr="00FA6F85" w:rsidRDefault="005659BD" w:rsidP="005659BD">
            <w:pPr>
              <w:spacing w:after="120" w:line="360" w:lineRule="auto"/>
              <w:jc w:val="both"/>
              <w:rPr>
                <w:b/>
                <w:sz w:val="22"/>
                <w:szCs w:val="22"/>
              </w:rPr>
            </w:pPr>
            <w:r w:rsidRPr="00FA6F85">
              <w:rPr>
                <w:b/>
                <w:sz w:val="22"/>
                <w:szCs w:val="22"/>
              </w:rPr>
              <w:t>cognome e nome</w:t>
            </w:r>
          </w:p>
        </w:tc>
        <w:tc>
          <w:tcPr>
            <w:tcW w:w="691" w:type="pct"/>
            <w:shd w:val="clear" w:color="auto" w:fill="BFBFBF"/>
          </w:tcPr>
          <w:p w:rsidR="005659BD" w:rsidRPr="00FA6F85" w:rsidRDefault="005659BD" w:rsidP="005659BD">
            <w:pPr>
              <w:spacing w:after="120" w:line="360" w:lineRule="auto"/>
              <w:jc w:val="both"/>
              <w:rPr>
                <w:b/>
                <w:sz w:val="22"/>
                <w:szCs w:val="22"/>
              </w:rPr>
            </w:pPr>
            <w:r w:rsidRPr="00FA6F85">
              <w:rPr>
                <w:b/>
                <w:sz w:val="22"/>
                <w:szCs w:val="22"/>
              </w:rPr>
              <w:t>codice fiscale</w:t>
            </w:r>
          </w:p>
        </w:tc>
        <w:tc>
          <w:tcPr>
            <w:tcW w:w="894" w:type="pct"/>
            <w:shd w:val="clear" w:color="auto" w:fill="BFBFBF"/>
          </w:tcPr>
          <w:p w:rsidR="005659BD" w:rsidRPr="00FA6F85" w:rsidRDefault="005659BD" w:rsidP="005659BD">
            <w:pPr>
              <w:spacing w:after="120" w:line="360" w:lineRule="auto"/>
              <w:jc w:val="both"/>
              <w:rPr>
                <w:b/>
                <w:sz w:val="22"/>
                <w:szCs w:val="22"/>
              </w:rPr>
            </w:pPr>
            <w:r w:rsidRPr="00FA6F85">
              <w:rPr>
                <w:b/>
                <w:sz w:val="22"/>
                <w:szCs w:val="22"/>
              </w:rPr>
              <w:t>luogo e data di nascita</w:t>
            </w:r>
          </w:p>
        </w:tc>
        <w:tc>
          <w:tcPr>
            <w:tcW w:w="824" w:type="pct"/>
            <w:shd w:val="clear" w:color="auto" w:fill="BFBFBF"/>
          </w:tcPr>
          <w:p w:rsidR="005659BD" w:rsidRPr="00FA6F85" w:rsidRDefault="005659BD" w:rsidP="005659BD">
            <w:pPr>
              <w:spacing w:after="120" w:line="360" w:lineRule="auto"/>
              <w:jc w:val="both"/>
              <w:rPr>
                <w:b/>
                <w:sz w:val="22"/>
                <w:szCs w:val="22"/>
              </w:rPr>
            </w:pPr>
            <w:r w:rsidRPr="00FA6F85">
              <w:rPr>
                <w:b/>
                <w:sz w:val="22"/>
                <w:szCs w:val="22"/>
              </w:rPr>
              <w:t>residenza</w:t>
            </w:r>
          </w:p>
        </w:tc>
        <w:tc>
          <w:tcPr>
            <w:tcW w:w="899" w:type="pct"/>
            <w:shd w:val="clear" w:color="auto" w:fill="BFBFBF"/>
          </w:tcPr>
          <w:p w:rsidR="005659BD" w:rsidRPr="00FA6F85" w:rsidRDefault="005659BD" w:rsidP="005659BD">
            <w:pPr>
              <w:spacing w:after="120" w:line="360" w:lineRule="auto"/>
              <w:jc w:val="both"/>
              <w:rPr>
                <w:b/>
                <w:sz w:val="22"/>
                <w:szCs w:val="22"/>
              </w:rPr>
            </w:pPr>
            <w:r w:rsidRPr="00FA6F85">
              <w:rPr>
                <w:b/>
                <w:sz w:val="22"/>
                <w:szCs w:val="22"/>
              </w:rPr>
              <w:t>carica ricoperta</w:t>
            </w:r>
          </w:p>
        </w:tc>
        <w:tc>
          <w:tcPr>
            <w:tcW w:w="898" w:type="pct"/>
            <w:shd w:val="clear" w:color="auto" w:fill="BFBFBF"/>
          </w:tcPr>
          <w:p w:rsidR="005659BD" w:rsidRPr="00FA6F85" w:rsidRDefault="005659BD" w:rsidP="005659BD">
            <w:pPr>
              <w:spacing w:after="120" w:line="360" w:lineRule="auto"/>
              <w:jc w:val="both"/>
              <w:rPr>
                <w:b/>
                <w:sz w:val="22"/>
                <w:szCs w:val="22"/>
              </w:rPr>
            </w:pPr>
            <w:r w:rsidRPr="00FA6F85">
              <w:rPr>
                <w:b/>
                <w:sz w:val="22"/>
                <w:szCs w:val="22"/>
              </w:rPr>
              <w:t>data di cessazione</w:t>
            </w:r>
          </w:p>
        </w:tc>
      </w:tr>
      <w:tr w:rsidR="005659BD" w:rsidRPr="00FA6F85" w:rsidTr="005659BD">
        <w:tc>
          <w:tcPr>
            <w:tcW w:w="794" w:type="pct"/>
            <w:shd w:val="clear" w:color="auto" w:fill="auto"/>
          </w:tcPr>
          <w:p w:rsidR="005659BD" w:rsidRPr="00FA6F85" w:rsidRDefault="005659BD" w:rsidP="005659BD">
            <w:pPr>
              <w:spacing w:after="120" w:line="360" w:lineRule="auto"/>
              <w:jc w:val="both"/>
              <w:rPr>
                <w:sz w:val="22"/>
                <w:szCs w:val="22"/>
              </w:rPr>
            </w:pPr>
          </w:p>
        </w:tc>
        <w:tc>
          <w:tcPr>
            <w:tcW w:w="691" w:type="pct"/>
            <w:shd w:val="clear" w:color="auto" w:fill="auto"/>
          </w:tcPr>
          <w:p w:rsidR="005659BD" w:rsidRPr="00FA6F85" w:rsidRDefault="005659BD" w:rsidP="005659BD">
            <w:pPr>
              <w:spacing w:after="120" w:line="360" w:lineRule="auto"/>
              <w:jc w:val="both"/>
              <w:rPr>
                <w:sz w:val="22"/>
                <w:szCs w:val="22"/>
              </w:rPr>
            </w:pPr>
          </w:p>
        </w:tc>
        <w:tc>
          <w:tcPr>
            <w:tcW w:w="894" w:type="pct"/>
            <w:shd w:val="clear" w:color="auto" w:fill="auto"/>
          </w:tcPr>
          <w:p w:rsidR="005659BD" w:rsidRPr="00FA6F85" w:rsidRDefault="005659BD" w:rsidP="005659BD">
            <w:pPr>
              <w:spacing w:after="120" w:line="360" w:lineRule="auto"/>
              <w:jc w:val="both"/>
              <w:rPr>
                <w:sz w:val="22"/>
                <w:szCs w:val="22"/>
              </w:rPr>
            </w:pPr>
          </w:p>
        </w:tc>
        <w:tc>
          <w:tcPr>
            <w:tcW w:w="824" w:type="pct"/>
          </w:tcPr>
          <w:p w:rsidR="005659BD" w:rsidRPr="00FA6F85" w:rsidRDefault="005659BD" w:rsidP="005659BD">
            <w:pPr>
              <w:spacing w:after="120" w:line="360" w:lineRule="auto"/>
              <w:jc w:val="both"/>
              <w:rPr>
                <w:sz w:val="22"/>
                <w:szCs w:val="22"/>
              </w:rPr>
            </w:pPr>
          </w:p>
        </w:tc>
        <w:tc>
          <w:tcPr>
            <w:tcW w:w="899" w:type="pct"/>
            <w:shd w:val="clear" w:color="auto" w:fill="auto"/>
          </w:tcPr>
          <w:p w:rsidR="005659BD" w:rsidRPr="00FA6F85" w:rsidRDefault="005659BD" w:rsidP="005659BD">
            <w:pPr>
              <w:spacing w:after="120" w:line="360" w:lineRule="auto"/>
              <w:jc w:val="both"/>
              <w:rPr>
                <w:sz w:val="22"/>
                <w:szCs w:val="22"/>
              </w:rPr>
            </w:pPr>
          </w:p>
        </w:tc>
        <w:tc>
          <w:tcPr>
            <w:tcW w:w="898" w:type="pct"/>
          </w:tcPr>
          <w:p w:rsidR="005659BD" w:rsidRPr="00FA6F85" w:rsidRDefault="005659BD" w:rsidP="005659BD">
            <w:pPr>
              <w:spacing w:after="120" w:line="360" w:lineRule="auto"/>
              <w:jc w:val="both"/>
              <w:rPr>
                <w:sz w:val="22"/>
                <w:szCs w:val="22"/>
              </w:rPr>
            </w:pPr>
          </w:p>
        </w:tc>
      </w:tr>
      <w:tr w:rsidR="005659BD" w:rsidRPr="00FA6F85" w:rsidTr="005659BD">
        <w:tc>
          <w:tcPr>
            <w:tcW w:w="794" w:type="pct"/>
            <w:shd w:val="clear" w:color="auto" w:fill="auto"/>
          </w:tcPr>
          <w:p w:rsidR="005659BD" w:rsidRPr="00FA6F85" w:rsidRDefault="005659BD" w:rsidP="005659BD">
            <w:pPr>
              <w:spacing w:after="120" w:line="360" w:lineRule="auto"/>
              <w:jc w:val="both"/>
              <w:rPr>
                <w:sz w:val="22"/>
                <w:szCs w:val="22"/>
              </w:rPr>
            </w:pPr>
          </w:p>
        </w:tc>
        <w:tc>
          <w:tcPr>
            <w:tcW w:w="691" w:type="pct"/>
            <w:shd w:val="clear" w:color="auto" w:fill="auto"/>
          </w:tcPr>
          <w:p w:rsidR="005659BD" w:rsidRPr="00FA6F85" w:rsidRDefault="005659BD" w:rsidP="005659BD">
            <w:pPr>
              <w:spacing w:after="120" w:line="360" w:lineRule="auto"/>
              <w:jc w:val="both"/>
              <w:rPr>
                <w:sz w:val="22"/>
                <w:szCs w:val="22"/>
              </w:rPr>
            </w:pPr>
          </w:p>
        </w:tc>
        <w:tc>
          <w:tcPr>
            <w:tcW w:w="894" w:type="pct"/>
            <w:shd w:val="clear" w:color="auto" w:fill="auto"/>
          </w:tcPr>
          <w:p w:rsidR="005659BD" w:rsidRPr="00FA6F85" w:rsidRDefault="005659BD" w:rsidP="005659BD">
            <w:pPr>
              <w:spacing w:after="120" w:line="360" w:lineRule="auto"/>
              <w:jc w:val="both"/>
              <w:rPr>
                <w:sz w:val="22"/>
                <w:szCs w:val="22"/>
              </w:rPr>
            </w:pPr>
          </w:p>
        </w:tc>
        <w:tc>
          <w:tcPr>
            <w:tcW w:w="824" w:type="pct"/>
          </w:tcPr>
          <w:p w:rsidR="005659BD" w:rsidRPr="00FA6F85" w:rsidRDefault="005659BD" w:rsidP="005659BD">
            <w:pPr>
              <w:spacing w:after="120" w:line="360" w:lineRule="auto"/>
              <w:jc w:val="both"/>
              <w:rPr>
                <w:sz w:val="22"/>
                <w:szCs w:val="22"/>
              </w:rPr>
            </w:pPr>
          </w:p>
        </w:tc>
        <w:tc>
          <w:tcPr>
            <w:tcW w:w="899" w:type="pct"/>
            <w:shd w:val="clear" w:color="auto" w:fill="auto"/>
          </w:tcPr>
          <w:p w:rsidR="005659BD" w:rsidRPr="00FA6F85" w:rsidRDefault="005659BD" w:rsidP="005659BD">
            <w:pPr>
              <w:spacing w:after="120" w:line="360" w:lineRule="auto"/>
              <w:jc w:val="both"/>
              <w:rPr>
                <w:sz w:val="22"/>
                <w:szCs w:val="22"/>
              </w:rPr>
            </w:pPr>
          </w:p>
        </w:tc>
        <w:tc>
          <w:tcPr>
            <w:tcW w:w="898" w:type="pct"/>
          </w:tcPr>
          <w:p w:rsidR="005659BD" w:rsidRPr="00FA6F85" w:rsidRDefault="005659BD" w:rsidP="005659BD">
            <w:pPr>
              <w:spacing w:after="120" w:line="360" w:lineRule="auto"/>
              <w:jc w:val="both"/>
              <w:rPr>
                <w:sz w:val="22"/>
                <w:szCs w:val="22"/>
              </w:rPr>
            </w:pPr>
          </w:p>
        </w:tc>
      </w:tr>
    </w:tbl>
    <w:p w:rsidR="005659BD" w:rsidRPr="00FA6F85" w:rsidRDefault="005659BD" w:rsidP="005659BD">
      <w:pPr>
        <w:widowControl w:val="0"/>
        <w:spacing w:before="120" w:line="360" w:lineRule="auto"/>
        <w:ind w:left="1701"/>
        <w:jc w:val="both"/>
        <w:rPr>
          <w:sz w:val="22"/>
          <w:szCs w:val="22"/>
        </w:rPr>
      </w:pPr>
      <w:r w:rsidRPr="00FA6F85">
        <w:rPr>
          <w:sz w:val="22"/>
          <w:szCs w:val="22"/>
        </w:rPr>
        <w:t>e che</w:t>
      </w:r>
      <w:r w:rsidRPr="00FA6F85">
        <w:rPr>
          <w:rStyle w:val="Rimandonotaapidipagina"/>
          <w:sz w:val="22"/>
          <w:szCs w:val="22"/>
        </w:rPr>
        <w:footnoteReference w:id="9"/>
      </w:r>
      <w:r w:rsidRPr="00FA6F85">
        <w:rPr>
          <w:sz w:val="22"/>
          <w:szCs w:val="22"/>
        </w:rPr>
        <w:t>:</w:t>
      </w:r>
    </w:p>
    <w:p w:rsidR="005659BD" w:rsidRPr="00FA6F85" w:rsidRDefault="005659BD" w:rsidP="005659BD">
      <w:pPr>
        <w:spacing w:after="120" w:line="360" w:lineRule="auto"/>
        <w:ind w:left="1418" w:hanging="425"/>
        <w:jc w:val="both"/>
        <w:rPr>
          <w:sz w:val="22"/>
          <w:szCs w:val="22"/>
        </w:rPr>
      </w:pPr>
      <w:r w:rsidRPr="00FA6F85">
        <w:rPr>
          <w:b/>
          <w:bCs/>
          <w:sz w:val="22"/>
          <w:szCs w:val="22"/>
        </w:rPr>
        <w:t>□</w:t>
      </w:r>
      <w:r w:rsidRPr="00FA6F85">
        <w:rPr>
          <w:b/>
          <w:bCs/>
          <w:sz w:val="22"/>
          <w:szCs w:val="22"/>
        </w:rPr>
        <w:tab/>
      </w:r>
      <w:r w:rsidRPr="00FA6F85">
        <w:rPr>
          <w:sz w:val="22"/>
          <w:szCs w:val="22"/>
        </w:rPr>
        <w:t xml:space="preserve">non sussistono in </w:t>
      </w:r>
      <w:r w:rsidRPr="00FA6F85">
        <w:rPr>
          <w:color w:val="000000"/>
          <w:sz w:val="22"/>
          <w:szCs w:val="22"/>
        </w:rPr>
        <w:t>capo</w:t>
      </w:r>
      <w:r w:rsidRPr="00FA6F85">
        <w:rPr>
          <w:sz w:val="22"/>
          <w:szCs w:val="22"/>
        </w:rPr>
        <w:t xml:space="preserve"> ai soggetti cessati dalla carica nell’anno antecedente alla data della pubblicazione del Bando di gara e sopra indicati condizioni ostative di cui all’art. 80, comma 2, D.Lgs. 50/2016. </w:t>
      </w:r>
    </w:p>
    <w:p w:rsidR="005659BD" w:rsidRPr="00FA6F85" w:rsidRDefault="005659BD" w:rsidP="005659BD">
      <w:pPr>
        <w:spacing w:after="120" w:line="360" w:lineRule="auto"/>
        <w:ind w:left="1418" w:hanging="425"/>
        <w:jc w:val="both"/>
        <w:rPr>
          <w:b/>
          <w:i/>
          <w:sz w:val="22"/>
          <w:szCs w:val="22"/>
        </w:rPr>
      </w:pPr>
      <w:r w:rsidRPr="00FA6F85">
        <w:rPr>
          <w:b/>
          <w:i/>
          <w:sz w:val="22"/>
          <w:szCs w:val="22"/>
        </w:rPr>
        <w:t>oppure</w:t>
      </w:r>
    </w:p>
    <w:p w:rsidR="005659BD" w:rsidRPr="00FA6F85" w:rsidRDefault="005659BD" w:rsidP="005659BD">
      <w:pPr>
        <w:spacing w:after="120" w:line="360" w:lineRule="auto"/>
        <w:ind w:left="1418" w:hanging="425"/>
        <w:jc w:val="both"/>
        <w:rPr>
          <w:sz w:val="22"/>
          <w:szCs w:val="22"/>
        </w:rPr>
      </w:pPr>
      <w:r w:rsidRPr="00FA6F85">
        <w:rPr>
          <w:b/>
          <w:bCs/>
          <w:sz w:val="22"/>
          <w:szCs w:val="22"/>
        </w:rPr>
        <w:t>□</w:t>
      </w:r>
      <w:r w:rsidRPr="00FA6F85">
        <w:rPr>
          <w:b/>
          <w:bCs/>
          <w:sz w:val="22"/>
          <w:szCs w:val="22"/>
        </w:rPr>
        <w:tab/>
      </w:r>
      <w:r w:rsidRPr="00FA6F85">
        <w:rPr>
          <w:sz w:val="22"/>
          <w:szCs w:val="22"/>
        </w:rPr>
        <w:t>sussistono in capo a</w:t>
      </w:r>
      <w:r w:rsidRPr="00FA6F85">
        <w:rPr>
          <w:rStyle w:val="Rimandonotaapidipagina"/>
          <w:sz w:val="22"/>
          <w:szCs w:val="22"/>
        </w:rPr>
        <w:footnoteReference w:id="10"/>
      </w:r>
      <w:r w:rsidRPr="00FA6F85">
        <w:rPr>
          <w:sz w:val="22"/>
          <w:szCs w:val="22"/>
        </w:rPr>
        <w:t>:</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59"/>
        <w:gridCol w:w="1269"/>
        <w:gridCol w:w="1642"/>
        <w:gridCol w:w="1514"/>
        <w:gridCol w:w="1651"/>
        <w:gridCol w:w="1649"/>
      </w:tblGrid>
      <w:tr w:rsidR="005659BD" w:rsidRPr="00FA6F85" w:rsidTr="005659BD">
        <w:tc>
          <w:tcPr>
            <w:tcW w:w="794" w:type="pct"/>
            <w:shd w:val="clear" w:color="auto" w:fill="BFBFBF"/>
          </w:tcPr>
          <w:p w:rsidR="005659BD" w:rsidRPr="00FA6F85" w:rsidRDefault="005659BD" w:rsidP="005659BD">
            <w:pPr>
              <w:spacing w:after="120" w:line="360" w:lineRule="auto"/>
              <w:jc w:val="both"/>
              <w:rPr>
                <w:b/>
                <w:sz w:val="22"/>
                <w:szCs w:val="22"/>
              </w:rPr>
            </w:pPr>
            <w:r w:rsidRPr="00FA6F85">
              <w:rPr>
                <w:b/>
                <w:sz w:val="22"/>
                <w:szCs w:val="22"/>
              </w:rPr>
              <w:t>cognome e nome</w:t>
            </w:r>
          </w:p>
        </w:tc>
        <w:tc>
          <w:tcPr>
            <w:tcW w:w="691" w:type="pct"/>
            <w:shd w:val="clear" w:color="auto" w:fill="BFBFBF"/>
          </w:tcPr>
          <w:p w:rsidR="005659BD" w:rsidRPr="00FA6F85" w:rsidRDefault="005659BD" w:rsidP="005659BD">
            <w:pPr>
              <w:spacing w:after="120" w:line="360" w:lineRule="auto"/>
              <w:jc w:val="both"/>
              <w:rPr>
                <w:b/>
                <w:sz w:val="22"/>
                <w:szCs w:val="22"/>
              </w:rPr>
            </w:pPr>
            <w:r w:rsidRPr="00FA6F85">
              <w:rPr>
                <w:b/>
                <w:sz w:val="22"/>
                <w:szCs w:val="22"/>
              </w:rPr>
              <w:t>codice fiscale</w:t>
            </w:r>
          </w:p>
        </w:tc>
        <w:tc>
          <w:tcPr>
            <w:tcW w:w="894" w:type="pct"/>
            <w:shd w:val="clear" w:color="auto" w:fill="BFBFBF"/>
          </w:tcPr>
          <w:p w:rsidR="005659BD" w:rsidRPr="00FA6F85" w:rsidRDefault="005659BD" w:rsidP="005659BD">
            <w:pPr>
              <w:spacing w:after="120" w:line="360" w:lineRule="auto"/>
              <w:jc w:val="both"/>
              <w:rPr>
                <w:b/>
                <w:sz w:val="22"/>
                <w:szCs w:val="22"/>
              </w:rPr>
            </w:pPr>
            <w:r w:rsidRPr="00FA6F85">
              <w:rPr>
                <w:b/>
                <w:sz w:val="22"/>
                <w:szCs w:val="22"/>
              </w:rPr>
              <w:t>luogo e data di nascita</w:t>
            </w:r>
          </w:p>
        </w:tc>
        <w:tc>
          <w:tcPr>
            <w:tcW w:w="824" w:type="pct"/>
            <w:shd w:val="clear" w:color="auto" w:fill="BFBFBF"/>
          </w:tcPr>
          <w:p w:rsidR="005659BD" w:rsidRPr="00FA6F85" w:rsidRDefault="005659BD" w:rsidP="005659BD">
            <w:pPr>
              <w:spacing w:after="120" w:line="360" w:lineRule="auto"/>
              <w:jc w:val="both"/>
              <w:rPr>
                <w:b/>
                <w:sz w:val="22"/>
                <w:szCs w:val="22"/>
              </w:rPr>
            </w:pPr>
            <w:r w:rsidRPr="00FA6F85">
              <w:rPr>
                <w:b/>
                <w:sz w:val="22"/>
                <w:szCs w:val="22"/>
              </w:rPr>
              <w:t>residenza</w:t>
            </w:r>
          </w:p>
        </w:tc>
        <w:tc>
          <w:tcPr>
            <w:tcW w:w="899" w:type="pct"/>
            <w:shd w:val="clear" w:color="auto" w:fill="BFBFBF"/>
          </w:tcPr>
          <w:p w:rsidR="005659BD" w:rsidRPr="00FA6F85" w:rsidRDefault="005659BD" w:rsidP="005659BD">
            <w:pPr>
              <w:spacing w:after="120" w:line="360" w:lineRule="auto"/>
              <w:jc w:val="both"/>
              <w:rPr>
                <w:b/>
                <w:sz w:val="22"/>
                <w:szCs w:val="22"/>
              </w:rPr>
            </w:pPr>
            <w:r w:rsidRPr="00FA6F85">
              <w:rPr>
                <w:b/>
                <w:sz w:val="22"/>
                <w:szCs w:val="22"/>
              </w:rPr>
              <w:t>carica ricoperta</w:t>
            </w:r>
          </w:p>
        </w:tc>
        <w:tc>
          <w:tcPr>
            <w:tcW w:w="898" w:type="pct"/>
            <w:shd w:val="clear" w:color="auto" w:fill="BFBFBF"/>
          </w:tcPr>
          <w:p w:rsidR="005659BD" w:rsidRPr="00FA6F85" w:rsidRDefault="005659BD" w:rsidP="005659BD">
            <w:pPr>
              <w:spacing w:after="120" w:line="360" w:lineRule="auto"/>
              <w:jc w:val="both"/>
              <w:rPr>
                <w:b/>
                <w:sz w:val="22"/>
                <w:szCs w:val="22"/>
              </w:rPr>
            </w:pPr>
            <w:r w:rsidRPr="00FA6F85">
              <w:rPr>
                <w:b/>
                <w:sz w:val="22"/>
                <w:szCs w:val="22"/>
              </w:rPr>
              <w:t>data di cessazione</w:t>
            </w:r>
          </w:p>
        </w:tc>
      </w:tr>
      <w:tr w:rsidR="005659BD" w:rsidRPr="00FA6F85" w:rsidTr="005659BD">
        <w:tc>
          <w:tcPr>
            <w:tcW w:w="794" w:type="pct"/>
            <w:shd w:val="clear" w:color="auto" w:fill="auto"/>
          </w:tcPr>
          <w:p w:rsidR="005659BD" w:rsidRPr="00FA6F85" w:rsidRDefault="005659BD" w:rsidP="005659BD">
            <w:pPr>
              <w:spacing w:after="120" w:line="360" w:lineRule="auto"/>
              <w:jc w:val="both"/>
              <w:rPr>
                <w:sz w:val="22"/>
                <w:szCs w:val="22"/>
              </w:rPr>
            </w:pPr>
          </w:p>
        </w:tc>
        <w:tc>
          <w:tcPr>
            <w:tcW w:w="691" w:type="pct"/>
            <w:shd w:val="clear" w:color="auto" w:fill="auto"/>
          </w:tcPr>
          <w:p w:rsidR="005659BD" w:rsidRPr="00FA6F85" w:rsidRDefault="005659BD" w:rsidP="005659BD">
            <w:pPr>
              <w:spacing w:after="120" w:line="360" w:lineRule="auto"/>
              <w:jc w:val="both"/>
              <w:rPr>
                <w:sz w:val="22"/>
                <w:szCs w:val="22"/>
              </w:rPr>
            </w:pPr>
          </w:p>
        </w:tc>
        <w:tc>
          <w:tcPr>
            <w:tcW w:w="894" w:type="pct"/>
            <w:shd w:val="clear" w:color="auto" w:fill="auto"/>
          </w:tcPr>
          <w:p w:rsidR="005659BD" w:rsidRPr="00FA6F85" w:rsidRDefault="005659BD" w:rsidP="005659BD">
            <w:pPr>
              <w:spacing w:after="120" w:line="360" w:lineRule="auto"/>
              <w:jc w:val="both"/>
              <w:rPr>
                <w:sz w:val="22"/>
                <w:szCs w:val="22"/>
              </w:rPr>
            </w:pPr>
          </w:p>
        </w:tc>
        <w:tc>
          <w:tcPr>
            <w:tcW w:w="824" w:type="pct"/>
          </w:tcPr>
          <w:p w:rsidR="005659BD" w:rsidRPr="00FA6F85" w:rsidRDefault="005659BD" w:rsidP="005659BD">
            <w:pPr>
              <w:spacing w:after="120" w:line="360" w:lineRule="auto"/>
              <w:jc w:val="both"/>
              <w:rPr>
                <w:sz w:val="22"/>
                <w:szCs w:val="22"/>
              </w:rPr>
            </w:pPr>
          </w:p>
        </w:tc>
        <w:tc>
          <w:tcPr>
            <w:tcW w:w="899" w:type="pct"/>
            <w:shd w:val="clear" w:color="auto" w:fill="auto"/>
          </w:tcPr>
          <w:p w:rsidR="005659BD" w:rsidRPr="00FA6F85" w:rsidRDefault="005659BD" w:rsidP="005659BD">
            <w:pPr>
              <w:spacing w:after="120" w:line="360" w:lineRule="auto"/>
              <w:jc w:val="both"/>
              <w:rPr>
                <w:sz w:val="22"/>
                <w:szCs w:val="22"/>
              </w:rPr>
            </w:pPr>
          </w:p>
        </w:tc>
        <w:tc>
          <w:tcPr>
            <w:tcW w:w="898" w:type="pct"/>
          </w:tcPr>
          <w:p w:rsidR="005659BD" w:rsidRPr="00FA6F85" w:rsidRDefault="005659BD" w:rsidP="005659BD">
            <w:pPr>
              <w:spacing w:after="120" w:line="360" w:lineRule="auto"/>
              <w:jc w:val="both"/>
              <w:rPr>
                <w:sz w:val="22"/>
                <w:szCs w:val="22"/>
              </w:rPr>
            </w:pPr>
          </w:p>
        </w:tc>
      </w:tr>
      <w:tr w:rsidR="005659BD" w:rsidRPr="00FA6F85" w:rsidTr="005659BD">
        <w:tc>
          <w:tcPr>
            <w:tcW w:w="794" w:type="pct"/>
            <w:shd w:val="clear" w:color="auto" w:fill="auto"/>
          </w:tcPr>
          <w:p w:rsidR="005659BD" w:rsidRPr="00FA6F85" w:rsidRDefault="005659BD" w:rsidP="005659BD">
            <w:pPr>
              <w:spacing w:after="120" w:line="360" w:lineRule="auto"/>
              <w:jc w:val="both"/>
              <w:rPr>
                <w:sz w:val="22"/>
                <w:szCs w:val="22"/>
              </w:rPr>
            </w:pPr>
          </w:p>
        </w:tc>
        <w:tc>
          <w:tcPr>
            <w:tcW w:w="691" w:type="pct"/>
            <w:shd w:val="clear" w:color="auto" w:fill="auto"/>
          </w:tcPr>
          <w:p w:rsidR="005659BD" w:rsidRPr="00FA6F85" w:rsidRDefault="005659BD" w:rsidP="005659BD">
            <w:pPr>
              <w:spacing w:after="120" w:line="360" w:lineRule="auto"/>
              <w:jc w:val="both"/>
              <w:rPr>
                <w:sz w:val="22"/>
                <w:szCs w:val="22"/>
              </w:rPr>
            </w:pPr>
          </w:p>
        </w:tc>
        <w:tc>
          <w:tcPr>
            <w:tcW w:w="894" w:type="pct"/>
            <w:shd w:val="clear" w:color="auto" w:fill="auto"/>
          </w:tcPr>
          <w:p w:rsidR="005659BD" w:rsidRPr="00FA6F85" w:rsidRDefault="005659BD" w:rsidP="005659BD">
            <w:pPr>
              <w:spacing w:after="120" w:line="360" w:lineRule="auto"/>
              <w:jc w:val="both"/>
              <w:rPr>
                <w:sz w:val="22"/>
                <w:szCs w:val="22"/>
              </w:rPr>
            </w:pPr>
          </w:p>
        </w:tc>
        <w:tc>
          <w:tcPr>
            <w:tcW w:w="824" w:type="pct"/>
          </w:tcPr>
          <w:p w:rsidR="005659BD" w:rsidRPr="00FA6F85" w:rsidRDefault="005659BD" w:rsidP="005659BD">
            <w:pPr>
              <w:spacing w:after="120" w:line="360" w:lineRule="auto"/>
              <w:jc w:val="both"/>
              <w:rPr>
                <w:sz w:val="22"/>
                <w:szCs w:val="22"/>
              </w:rPr>
            </w:pPr>
          </w:p>
        </w:tc>
        <w:tc>
          <w:tcPr>
            <w:tcW w:w="899" w:type="pct"/>
            <w:shd w:val="clear" w:color="auto" w:fill="auto"/>
          </w:tcPr>
          <w:p w:rsidR="005659BD" w:rsidRPr="00FA6F85" w:rsidRDefault="005659BD" w:rsidP="005659BD">
            <w:pPr>
              <w:spacing w:after="120" w:line="360" w:lineRule="auto"/>
              <w:jc w:val="both"/>
              <w:rPr>
                <w:sz w:val="22"/>
                <w:szCs w:val="22"/>
              </w:rPr>
            </w:pPr>
          </w:p>
        </w:tc>
        <w:tc>
          <w:tcPr>
            <w:tcW w:w="898" w:type="pct"/>
          </w:tcPr>
          <w:p w:rsidR="005659BD" w:rsidRPr="00FA6F85" w:rsidRDefault="005659BD" w:rsidP="005659BD">
            <w:pPr>
              <w:spacing w:after="120" w:line="360" w:lineRule="auto"/>
              <w:jc w:val="both"/>
              <w:rPr>
                <w:sz w:val="22"/>
                <w:szCs w:val="22"/>
              </w:rPr>
            </w:pPr>
          </w:p>
        </w:tc>
      </w:tr>
    </w:tbl>
    <w:p w:rsidR="005659BD" w:rsidRPr="00FA6F85" w:rsidRDefault="005659BD" w:rsidP="005659BD">
      <w:pPr>
        <w:pStyle w:val="Corpodeltesto"/>
        <w:tabs>
          <w:tab w:val="left" w:pos="360"/>
          <w:tab w:val="left" w:pos="1260"/>
          <w:tab w:val="left" w:pos="1440"/>
        </w:tabs>
        <w:spacing w:before="120" w:line="360" w:lineRule="auto"/>
        <w:ind w:left="1418" w:firstLine="23"/>
        <w:rPr>
          <w:rFonts w:ascii="Times New Roman" w:hAnsi="Times New Roman"/>
          <w:sz w:val="22"/>
          <w:szCs w:val="22"/>
        </w:rPr>
      </w:pPr>
      <w:r w:rsidRPr="00FA6F85">
        <w:rPr>
          <w:rFonts w:ascii="Times New Roman" w:hAnsi="Times New Roman"/>
          <w:sz w:val="22"/>
          <w:szCs w:val="22"/>
        </w:rPr>
        <w:t>le seguenti condizioni ostative</w:t>
      </w:r>
      <w:r w:rsidRPr="00FA6F85">
        <w:rPr>
          <w:rStyle w:val="Rimandonotaapidipagina"/>
          <w:sz w:val="22"/>
          <w:szCs w:val="22"/>
        </w:rPr>
        <w:footnoteReference w:id="11"/>
      </w:r>
      <w:r w:rsidRPr="00FA6F85">
        <w:rPr>
          <w:rFonts w:ascii="Times New Roman" w:hAnsi="Times New Roman"/>
          <w:sz w:val="22"/>
          <w:szCs w:val="22"/>
        </w:rPr>
        <w:t>:</w:t>
      </w:r>
      <w:r w:rsidRPr="00FA6F85">
        <w:rPr>
          <w:rFonts w:ascii="Times New Roman" w:hAnsi="Times New Roman"/>
          <w:sz w:val="22"/>
          <w:szCs w:val="22"/>
        </w:rPr>
        <w:tab/>
        <w:t xml:space="preserve"> ____________________________________________________________________</w:t>
      </w:r>
      <w:r w:rsidRPr="00FA6F85">
        <w:rPr>
          <w:rFonts w:ascii="Times New Roman" w:hAnsi="Times New Roman"/>
          <w:sz w:val="22"/>
          <w:szCs w:val="22"/>
        </w:rPr>
        <w:br/>
      </w:r>
      <w:r w:rsidRPr="00FA6F85">
        <w:rPr>
          <w:rFonts w:ascii="Times New Roman" w:hAnsi="Times New Roman"/>
          <w:sz w:val="22"/>
          <w:szCs w:val="22"/>
        </w:rPr>
        <w:tab/>
        <w:t>e che - in tal caso</w:t>
      </w:r>
      <w:r w:rsidRPr="00FA6F85">
        <w:rPr>
          <w:rStyle w:val="Rimandonotaapidipagina"/>
          <w:sz w:val="22"/>
          <w:szCs w:val="22"/>
        </w:rPr>
        <w:footnoteReference w:id="12"/>
      </w:r>
      <w:r w:rsidRPr="00FA6F85">
        <w:rPr>
          <w:rFonts w:ascii="Times New Roman" w:hAnsi="Times New Roman"/>
          <w:sz w:val="22"/>
          <w:szCs w:val="22"/>
        </w:rPr>
        <w:t>:</w:t>
      </w:r>
    </w:p>
    <w:p w:rsidR="005659BD" w:rsidRPr="00FA6F85" w:rsidRDefault="005659BD" w:rsidP="005659BD">
      <w:pPr>
        <w:spacing w:after="120" w:line="360" w:lineRule="auto"/>
        <w:ind w:left="1843" w:hanging="425"/>
        <w:jc w:val="both"/>
        <w:rPr>
          <w:sz w:val="22"/>
          <w:szCs w:val="22"/>
        </w:rPr>
      </w:pPr>
      <w:r w:rsidRPr="00FA6F85">
        <w:rPr>
          <w:b/>
          <w:bCs/>
          <w:sz w:val="22"/>
          <w:szCs w:val="22"/>
        </w:rPr>
        <w:t>□</w:t>
      </w:r>
      <w:r w:rsidRPr="00FA6F85">
        <w:rPr>
          <w:b/>
          <w:bCs/>
          <w:sz w:val="22"/>
          <w:szCs w:val="22"/>
        </w:rPr>
        <w:tab/>
      </w:r>
      <w:r w:rsidRPr="00FA6F85">
        <w:rPr>
          <w:sz w:val="22"/>
          <w:szCs w:val="22"/>
        </w:rPr>
        <w:t>l’operatore economico ha adottato i seguenti atti o misure di completa dissociazione dalla condotta penalmente sanzionata:</w:t>
      </w:r>
    </w:p>
    <w:p w:rsidR="005659BD" w:rsidRPr="00FA6F85" w:rsidRDefault="005659BD" w:rsidP="005659BD">
      <w:pPr>
        <w:widowControl w:val="0"/>
        <w:spacing w:line="360" w:lineRule="auto"/>
        <w:ind w:left="1985" w:hanging="425"/>
        <w:jc w:val="both"/>
        <w:rPr>
          <w:sz w:val="22"/>
          <w:szCs w:val="22"/>
        </w:rPr>
      </w:pPr>
      <w:r w:rsidRPr="00FA6F85">
        <w:rPr>
          <w:sz w:val="22"/>
          <w:szCs w:val="22"/>
        </w:rPr>
        <w:t xml:space="preserve"> _______________________________________________________________</w:t>
      </w:r>
    </w:p>
    <w:p w:rsidR="005659BD" w:rsidRPr="00FA6F85" w:rsidRDefault="005659BD" w:rsidP="005659BD">
      <w:pPr>
        <w:spacing w:after="120" w:line="360" w:lineRule="auto"/>
        <w:ind w:left="1418" w:hanging="425"/>
        <w:jc w:val="both"/>
        <w:rPr>
          <w:b/>
          <w:i/>
          <w:sz w:val="22"/>
          <w:szCs w:val="22"/>
        </w:rPr>
      </w:pPr>
      <w:r w:rsidRPr="00FA6F85">
        <w:rPr>
          <w:b/>
          <w:i/>
          <w:sz w:val="22"/>
          <w:szCs w:val="22"/>
        </w:rPr>
        <w:t>oppure</w:t>
      </w:r>
    </w:p>
    <w:p w:rsidR="005659BD" w:rsidRPr="00FA6F85" w:rsidRDefault="005659BD" w:rsidP="005659BD">
      <w:pPr>
        <w:spacing w:after="120" w:line="360" w:lineRule="auto"/>
        <w:ind w:left="1418" w:hanging="425"/>
        <w:jc w:val="both"/>
        <w:rPr>
          <w:sz w:val="22"/>
          <w:szCs w:val="22"/>
        </w:rPr>
      </w:pPr>
      <w:r w:rsidRPr="00FA6F85">
        <w:rPr>
          <w:b/>
          <w:bCs/>
          <w:sz w:val="22"/>
          <w:szCs w:val="22"/>
        </w:rPr>
        <w:lastRenderedPageBreak/>
        <w:t>□</w:t>
      </w:r>
      <w:r w:rsidRPr="00FA6F85">
        <w:rPr>
          <w:b/>
          <w:bCs/>
          <w:sz w:val="22"/>
          <w:szCs w:val="22"/>
        </w:rPr>
        <w:tab/>
      </w:r>
      <w:r w:rsidRPr="00FA6F85">
        <w:rPr>
          <w:sz w:val="22"/>
          <w:szCs w:val="22"/>
        </w:rPr>
        <w:t xml:space="preserve">è intervenuta la depenalizzazione del reato/ la riabilitazione ai sensi dell’art. 178, </w:t>
      </w:r>
      <w:proofErr w:type="spellStart"/>
      <w:r w:rsidRPr="00FA6F85">
        <w:rPr>
          <w:sz w:val="22"/>
          <w:szCs w:val="22"/>
        </w:rPr>
        <w:t>c.p.p.</w:t>
      </w:r>
      <w:proofErr w:type="spellEnd"/>
      <w:r w:rsidRPr="00FA6F85">
        <w:rPr>
          <w:sz w:val="22"/>
          <w:szCs w:val="22"/>
        </w:rPr>
        <w:t xml:space="preserve"> / l’estinzione del reato e dei suoi effetti ai sensi dell’art. 445, comma 2, </w:t>
      </w:r>
      <w:proofErr w:type="spellStart"/>
      <w:r w:rsidRPr="00FA6F85">
        <w:rPr>
          <w:sz w:val="22"/>
          <w:szCs w:val="22"/>
        </w:rPr>
        <w:t>c.p.p.</w:t>
      </w:r>
      <w:proofErr w:type="spellEnd"/>
      <w:r w:rsidRPr="00FA6F85">
        <w:rPr>
          <w:sz w:val="22"/>
          <w:szCs w:val="22"/>
        </w:rPr>
        <w:t xml:space="preserve"> / la revoca della condanna.</w:t>
      </w:r>
    </w:p>
    <w:p w:rsidR="005659BD" w:rsidRPr="00FA6F85" w:rsidRDefault="005659BD" w:rsidP="005659BD">
      <w:pPr>
        <w:widowControl w:val="0"/>
        <w:tabs>
          <w:tab w:val="left" w:pos="1560"/>
        </w:tabs>
        <w:spacing w:after="120" w:line="360" w:lineRule="auto"/>
        <w:ind w:left="992"/>
        <w:jc w:val="both"/>
        <w:rPr>
          <w:b/>
          <w:sz w:val="22"/>
          <w:szCs w:val="22"/>
        </w:rPr>
      </w:pPr>
      <w:r>
        <w:rPr>
          <w:b/>
          <w:sz w:val="22"/>
          <w:szCs w:val="22"/>
        </w:rPr>
        <w:t>3</w:t>
      </w:r>
      <w:r w:rsidRPr="00FA6F85">
        <w:rPr>
          <w:b/>
          <w:sz w:val="22"/>
          <w:szCs w:val="22"/>
        </w:rPr>
        <w:t xml:space="preserve">.3.2 </w:t>
      </w:r>
      <w:r w:rsidRPr="00FA6F85">
        <w:rPr>
          <w:i/>
          <w:sz w:val="22"/>
          <w:szCs w:val="22"/>
        </w:rPr>
        <w:t>[In caso di società incorporate/fuse/cedute]</w:t>
      </w:r>
      <w:r w:rsidRPr="00FA6F85">
        <w:rPr>
          <w:b/>
          <w:sz w:val="22"/>
          <w:szCs w:val="22"/>
        </w:rPr>
        <w:t xml:space="preserve"> </w:t>
      </w:r>
      <w:r w:rsidRPr="00FA6F85">
        <w:rPr>
          <w:sz w:val="22"/>
          <w:szCs w:val="22"/>
        </w:rPr>
        <w:t>i membri del consiglio di amministrazione cui sia stata conferita la legale rappresentanza, di direzione o di vigilanza o dei soggetti muniti di poteri di rappresentanza, di direzione o di controllo, del direttore tecnico, che hanno operato presso la società incorporata, fusasi o che ha ceduto l’azienda, nell’ultimo anno antecedente la data di pubblicazione del bando di gara sono:</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59"/>
        <w:gridCol w:w="1269"/>
        <w:gridCol w:w="1642"/>
        <w:gridCol w:w="1514"/>
        <w:gridCol w:w="1651"/>
        <w:gridCol w:w="1649"/>
      </w:tblGrid>
      <w:tr w:rsidR="005659BD" w:rsidRPr="00FA6F85" w:rsidTr="005659BD">
        <w:tc>
          <w:tcPr>
            <w:tcW w:w="794" w:type="pct"/>
            <w:shd w:val="clear" w:color="auto" w:fill="BFBFBF"/>
          </w:tcPr>
          <w:p w:rsidR="005659BD" w:rsidRPr="00FA6F85" w:rsidRDefault="005659BD" w:rsidP="005659BD">
            <w:pPr>
              <w:spacing w:after="120" w:line="360" w:lineRule="auto"/>
              <w:jc w:val="both"/>
              <w:rPr>
                <w:b/>
                <w:sz w:val="22"/>
                <w:szCs w:val="22"/>
              </w:rPr>
            </w:pPr>
            <w:r w:rsidRPr="00FA6F85">
              <w:rPr>
                <w:b/>
                <w:sz w:val="22"/>
                <w:szCs w:val="22"/>
              </w:rPr>
              <w:t>cognome e nome</w:t>
            </w:r>
          </w:p>
        </w:tc>
        <w:tc>
          <w:tcPr>
            <w:tcW w:w="691" w:type="pct"/>
            <w:shd w:val="clear" w:color="auto" w:fill="BFBFBF"/>
          </w:tcPr>
          <w:p w:rsidR="005659BD" w:rsidRPr="00FA6F85" w:rsidRDefault="005659BD" w:rsidP="005659BD">
            <w:pPr>
              <w:spacing w:after="120" w:line="360" w:lineRule="auto"/>
              <w:jc w:val="both"/>
              <w:rPr>
                <w:b/>
                <w:sz w:val="22"/>
                <w:szCs w:val="22"/>
              </w:rPr>
            </w:pPr>
            <w:r w:rsidRPr="00FA6F85">
              <w:rPr>
                <w:b/>
                <w:sz w:val="22"/>
                <w:szCs w:val="22"/>
              </w:rPr>
              <w:t>codice fiscale</w:t>
            </w:r>
          </w:p>
        </w:tc>
        <w:tc>
          <w:tcPr>
            <w:tcW w:w="894" w:type="pct"/>
            <w:shd w:val="clear" w:color="auto" w:fill="BFBFBF"/>
          </w:tcPr>
          <w:p w:rsidR="005659BD" w:rsidRPr="00FA6F85" w:rsidRDefault="005659BD" w:rsidP="005659BD">
            <w:pPr>
              <w:spacing w:after="120" w:line="360" w:lineRule="auto"/>
              <w:jc w:val="both"/>
              <w:rPr>
                <w:b/>
                <w:sz w:val="22"/>
                <w:szCs w:val="22"/>
              </w:rPr>
            </w:pPr>
            <w:r w:rsidRPr="00FA6F85">
              <w:rPr>
                <w:b/>
                <w:sz w:val="22"/>
                <w:szCs w:val="22"/>
              </w:rPr>
              <w:t>luogo e data di nascita</w:t>
            </w:r>
          </w:p>
        </w:tc>
        <w:tc>
          <w:tcPr>
            <w:tcW w:w="824" w:type="pct"/>
            <w:shd w:val="clear" w:color="auto" w:fill="BFBFBF"/>
          </w:tcPr>
          <w:p w:rsidR="005659BD" w:rsidRPr="00FA6F85" w:rsidRDefault="005659BD" w:rsidP="005659BD">
            <w:pPr>
              <w:spacing w:after="120" w:line="360" w:lineRule="auto"/>
              <w:jc w:val="both"/>
              <w:rPr>
                <w:b/>
                <w:sz w:val="22"/>
                <w:szCs w:val="22"/>
              </w:rPr>
            </w:pPr>
            <w:r w:rsidRPr="00FA6F85">
              <w:rPr>
                <w:b/>
                <w:sz w:val="22"/>
                <w:szCs w:val="22"/>
              </w:rPr>
              <w:t>residenza</w:t>
            </w:r>
          </w:p>
        </w:tc>
        <w:tc>
          <w:tcPr>
            <w:tcW w:w="899" w:type="pct"/>
            <w:shd w:val="clear" w:color="auto" w:fill="BFBFBF"/>
          </w:tcPr>
          <w:p w:rsidR="005659BD" w:rsidRPr="00FA6F85" w:rsidRDefault="005659BD" w:rsidP="005659BD">
            <w:pPr>
              <w:spacing w:after="120" w:line="360" w:lineRule="auto"/>
              <w:jc w:val="both"/>
              <w:rPr>
                <w:b/>
                <w:sz w:val="22"/>
                <w:szCs w:val="22"/>
              </w:rPr>
            </w:pPr>
            <w:r w:rsidRPr="00FA6F85">
              <w:rPr>
                <w:b/>
                <w:sz w:val="22"/>
                <w:szCs w:val="22"/>
              </w:rPr>
              <w:t>carica ricoperta</w:t>
            </w:r>
          </w:p>
        </w:tc>
        <w:tc>
          <w:tcPr>
            <w:tcW w:w="898" w:type="pct"/>
            <w:shd w:val="clear" w:color="auto" w:fill="BFBFBF"/>
          </w:tcPr>
          <w:p w:rsidR="005659BD" w:rsidRPr="00FA6F85" w:rsidRDefault="005659BD" w:rsidP="005659BD">
            <w:pPr>
              <w:spacing w:after="120" w:line="360" w:lineRule="auto"/>
              <w:jc w:val="both"/>
              <w:rPr>
                <w:b/>
                <w:sz w:val="22"/>
                <w:szCs w:val="22"/>
              </w:rPr>
            </w:pPr>
            <w:r w:rsidRPr="00FA6F85">
              <w:rPr>
                <w:b/>
                <w:sz w:val="22"/>
                <w:szCs w:val="22"/>
              </w:rPr>
              <w:t>data di cessazione</w:t>
            </w:r>
          </w:p>
        </w:tc>
      </w:tr>
      <w:tr w:rsidR="005659BD" w:rsidRPr="00FA6F85" w:rsidTr="005659BD">
        <w:tc>
          <w:tcPr>
            <w:tcW w:w="794" w:type="pct"/>
            <w:shd w:val="clear" w:color="auto" w:fill="auto"/>
          </w:tcPr>
          <w:p w:rsidR="005659BD" w:rsidRPr="00FA6F85" w:rsidRDefault="005659BD" w:rsidP="005659BD">
            <w:pPr>
              <w:spacing w:after="120" w:line="360" w:lineRule="auto"/>
              <w:jc w:val="both"/>
              <w:rPr>
                <w:sz w:val="22"/>
                <w:szCs w:val="22"/>
              </w:rPr>
            </w:pPr>
          </w:p>
        </w:tc>
        <w:tc>
          <w:tcPr>
            <w:tcW w:w="691" w:type="pct"/>
            <w:shd w:val="clear" w:color="auto" w:fill="auto"/>
          </w:tcPr>
          <w:p w:rsidR="005659BD" w:rsidRPr="00FA6F85" w:rsidRDefault="005659BD" w:rsidP="005659BD">
            <w:pPr>
              <w:spacing w:after="120" w:line="360" w:lineRule="auto"/>
              <w:jc w:val="both"/>
              <w:rPr>
                <w:sz w:val="22"/>
                <w:szCs w:val="22"/>
              </w:rPr>
            </w:pPr>
          </w:p>
        </w:tc>
        <w:tc>
          <w:tcPr>
            <w:tcW w:w="894" w:type="pct"/>
            <w:shd w:val="clear" w:color="auto" w:fill="auto"/>
          </w:tcPr>
          <w:p w:rsidR="005659BD" w:rsidRPr="00FA6F85" w:rsidRDefault="005659BD" w:rsidP="005659BD">
            <w:pPr>
              <w:spacing w:after="120" w:line="360" w:lineRule="auto"/>
              <w:jc w:val="both"/>
              <w:rPr>
                <w:sz w:val="22"/>
                <w:szCs w:val="22"/>
              </w:rPr>
            </w:pPr>
          </w:p>
        </w:tc>
        <w:tc>
          <w:tcPr>
            <w:tcW w:w="824" w:type="pct"/>
          </w:tcPr>
          <w:p w:rsidR="005659BD" w:rsidRPr="00FA6F85" w:rsidRDefault="005659BD" w:rsidP="005659BD">
            <w:pPr>
              <w:spacing w:after="120" w:line="360" w:lineRule="auto"/>
              <w:jc w:val="both"/>
              <w:rPr>
                <w:sz w:val="22"/>
                <w:szCs w:val="22"/>
              </w:rPr>
            </w:pPr>
          </w:p>
        </w:tc>
        <w:tc>
          <w:tcPr>
            <w:tcW w:w="899" w:type="pct"/>
            <w:shd w:val="clear" w:color="auto" w:fill="auto"/>
          </w:tcPr>
          <w:p w:rsidR="005659BD" w:rsidRPr="00FA6F85" w:rsidRDefault="005659BD" w:rsidP="005659BD">
            <w:pPr>
              <w:spacing w:after="120" w:line="360" w:lineRule="auto"/>
              <w:jc w:val="both"/>
              <w:rPr>
                <w:sz w:val="22"/>
                <w:szCs w:val="22"/>
              </w:rPr>
            </w:pPr>
          </w:p>
        </w:tc>
        <w:tc>
          <w:tcPr>
            <w:tcW w:w="898" w:type="pct"/>
          </w:tcPr>
          <w:p w:rsidR="005659BD" w:rsidRPr="00FA6F85" w:rsidRDefault="005659BD" w:rsidP="005659BD">
            <w:pPr>
              <w:spacing w:after="120" w:line="360" w:lineRule="auto"/>
              <w:jc w:val="both"/>
              <w:rPr>
                <w:sz w:val="22"/>
                <w:szCs w:val="22"/>
              </w:rPr>
            </w:pPr>
          </w:p>
        </w:tc>
      </w:tr>
      <w:tr w:rsidR="005659BD" w:rsidRPr="00FA6F85" w:rsidTr="005659BD">
        <w:tc>
          <w:tcPr>
            <w:tcW w:w="794" w:type="pct"/>
            <w:shd w:val="clear" w:color="auto" w:fill="auto"/>
          </w:tcPr>
          <w:p w:rsidR="005659BD" w:rsidRPr="00FA6F85" w:rsidRDefault="005659BD" w:rsidP="005659BD">
            <w:pPr>
              <w:spacing w:after="120" w:line="360" w:lineRule="auto"/>
              <w:jc w:val="both"/>
              <w:rPr>
                <w:sz w:val="22"/>
                <w:szCs w:val="22"/>
              </w:rPr>
            </w:pPr>
          </w:p>
        </w:tc>
        <w:tc>
          <w:tcPr>
            <w:tcW w:w="691" w:type="pct"/>
            <w:shd w:val="clear" w:color="auto" w:fill="auto"/>
          </w:tcPr>
          <w:p w:rsidR="005659BD" w:rsidRPr="00FA6F85" w:rsidRDefault="005659BD" w:rsidP="005659BD">
            <w:pPr>
              <w:spacing w:after="120" w:line="360" w:lineRule="auto"/>
              <w:jc w:val="both"/>
              <w:rPr>
                <w:sz w:val="22"/>
                <w:szCs w:val="22"/>
              </w:rPr>
            </w:pPr>
          </w:p>
        </w:tc>
        <w:tc>
          <w:tcPr>
            <w:tcW w:w="894" w:type="pct"/>
            <w:shd w:val="clear" w:color="auto" w:fill="auto"/>
          </w:tcPr>
          <w:p w:rsidR="005659BD" w:rsidRPr="00FA6F85" w:rsidRDefault="005659BD" w:rsidP="005659BD">
            <w:pPr>
              <w:spacing w:after="120" w:line="360" w:lineRule="auto"/>
              <w:jc w:val="both"/>
              <w:rPr>
                <w:sz w:val="22"/>
                <w:szCs w:val="22"/>
              </w:rPr>
            </w:pPr>
          </w:p>
        </w:tc>
        <w:tc>
          <w:tcPr>
            <w:tcW w:w="824" w:type="pct"/>
          </w:tcPr>
          <w:p w:rsidR="005659BD" w:rsidRPr="00FA6F85" w:rsidRDefault="005659BD" w:rsidP="005659BD">
            <w:pPr>
              <w:spacing w:after="120" w:line="360" w:lineRule="auto"/>
              <w:jc w:val="both"/>
              <w:rPr>
                <w:sz w:val="22"/>
                <w:szCs w:val="22"/>
              </w:rPr>
            </w:pPr>
          </w:p>
        </w:tc>
        <w:tc>
          <w:tcPr>
            <w:tcW w:w="899" w:type="pct"/>
            <w:shd w:val="clear" w:color="auto" w:fill="auto"/>
          </w:tcPr>
          <w:p w:rsidR="005659BD" w:rsidRPr="00FA6F85" w:rsidRDefault="005659BD" w:rsidP="005659BD">
            <w:pPr>
              <w:spacing w:after="120" w:line="360" w:lineRule="auto"/>
              <w:jc w:val="both"/>
              <w:rPr>
                <w:sz w:val="22"/>
                <w:szCs w:val="22"/>
              </w:rPr>
            </w:pPr>
          </w:p>
        </w:tc>
        <w:tc>
          <w:tcPr>
            <w:tcW w:w="898" w:type="pct"/>
          </w:tcPr>
          <w:p w:rsidR="005659BD" w:rsidRPr="00FA6F85" w:rsidRDefault="005659BD" w:rsidP="005659BD">
            <w:pPr>
              <w:spacing w:after="120" w:line="360" w:lineRule="auto"/>
              <w:jc w:val="both"/>
              <w:rPr>
                <w:sz w:val="22"/>
                <w:szCs w:val="22"/>
              </w:rPr>
            </w:pPr>
          </w:p>
        </w:tc>
      </w:tr>
    </w:tbl>
    <w:p w:rsidR="005659BD" w:rsidRPr="00FA6F85" w:rsidRDefault="005659BD" w:rsidP="005659BD">
      <w:pPr>
        <w:widowControl w:val="0"/>
        <w:spacing w:before="120" w:line="360" w:lineRule="auto"/>
        <w:ind w:left="1418" w:hanging="425"/>
        <w:rPr>
          <w:sz w:val="22"/>
          <w:szCs w:val="22"/>
        </w:rPr>
      </w:pPr>
      <w:r w:rsidRPr="00FA6F85">
        <w:rPr>
          <w:sz w:val="22"/>
          <w:szCs w:val="22"/>
        </w:rPr>
        <w:t>e, per quanto a propria conoscenza:</w:t>
      </w:r>
    </w:p>
    <w:p w:rsidR="005659BD" w:rsidRPr="00FA6F85" w:rsidRDefault="005659BD" w:rsidP="005659BD">
      <w:pPr>
        <w:spacing w:after="120" w:line="360" w:lineRule="auto"/>
        <w:ind w:left="1418" w:hanging="425"/>
        <w:jc w:val="both"/>
        <w:rPr>
          <w:sz w:val="22"/>
          <w:szCs w:val="22"/>
        </w:rPr>
      </w:pPr>
      <w:r w:rsidRPr="00FA6F85">
        <w:rPr>
          <w:b/>
          <w:bCs/>
          <w:sz w:val="22"/>
          <w:szCs w:val="22"/>
        </w:rPr>
        <w:t xml:space="preserve">□ </w:t>
      </w:r>
      <w:r w:rsidRPr="00FA6F85">
        <w:rPr>
          <w:b/>
          <w:bCs/>
          <w:sz w:val="22"/>
          <w:szCs w:val="22"/>
        </w:rPr>
        <w:tab/>
      </w:r>
      <w:r w:rsidRPr="00FA6F85">
        <w:rPr>
          <w:sz w:val="22"/>
          <w:szCs w:val="22"/>
        </w:rPr>
        <w:t xml:space="preserve">non sussistono in capo ai soggetti che hanno operato presso la società incorporata, fusasi o che ha ceduto l’azienda, nell’ultimo anno antecedente la data di pubblicazione del bando di gara e sopra indicati condizioni ostative di cui all’art. 80 comma 2 del D.Lgs. n. 50/2016. </w:t>
      </w:r>
    </w:p>
    <w:p w:rsidR="005659BD" w:rsidRPr="00FA6F85" w:rsidRDefault="005659BD" w:rsidP="005659BD">
      <w:pPr>
        <w:spacing w:after="120" w:line="360" w:lineRule="auto"/>
        <w:ind w:left="1418"/>
        <w:jc w:val="both"/>
        <w:rPr>
          <w:b/>
          <w:i/>
          <w:sz w:val="22"/>
          <w:szCs w:val="22"/>
        </w:rPr>
      </w:pPr>
      <w:r w:rsidRPr="00FA6F85">
        <w:rPr>
          <w:b/>
          <w:i/>
          <w:sz w:val="22"/>
          <w:szCs w:val="22"/>
        </w:rPr>
        <w:t>oppure</w:t>
      </w:r>
    </w:p>
    <w:p w:rsidR="005659BD" w:rsidRPr="00FA6F85" w:rsidRDefault="005659BD" w:rsidP="005659BD">
      <w:pPr>
        <w:spacing w:after="120" w:line="360" w:lineRule="auto"/>
        <w:ind w:left="1418" w:hanging="425"/>
        <w:jc w:val="both"/>
        <w:rPr>
          <w:sz w:val="22"/>
          <w:szCs w:val="22"/>
        </w:rPr>
      </w:pPr>
      <w:r w:rsidRPr="00FA6F85">
        <w:rPr>
          <w:b/>
          <w:bCs/>
          <w:sz w:val="22"/>
          <w:szCs w:val="22"/>
        </w:rPr>
        <w:t>□</w:t>
      </w:r>
      <w:r w:rsidRPr="00FA6F85">
        <w:rPr>
          <w:b/>
          <w:bCs/>
          <w:sz w:val="22"/>
          <w:szCs w:val="22"/>
        </w:rPr>
        <w:tab/>
      </w:r>
      <w:r w:rsidRPr="00FA6F85">
        <w:rPr>
          <w:sz w:val="22"/>
          <w:szCs w:val="22"/>
        </w:rPr>
        <w:t>sussistono in capo a</w:t>
      </w:r>
      <w:r w:rsidRPr="00FA6F85">
        <w:rPr>
          <w:rStyle w:val="Rimandonotaapidipagina"/>
          <w:sz w:val="22"/>
          <w:szCs w:val="22"/>
        </w:rPr>
        <w:footnoteReference w:id="13"/>
      </w:r>
      <w:r w:rsidRPr="00FA6F85">
        <w:rPr>
          <w:sz w:val="22"/>
          <w:szCs w:val="22"/>
        </w:rPr>
        <w:t>:</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59"/>
        <w:gridCol w:w="1269"/>
        <w:gridCol w:w="1642"/>
        <w:gridCol w:w="1514"/>
        <w:gridCol w:w="1651"/>
        <w:gridCol w:w="1649"/>
      </w:tblGrid>
      <w:tr w:rsidR="005659BD" w:rsidRPr="00FA6F85" w:rsidTr="005659BD">
        <w:tc>
          <w:tcPr>
            <w:tcW w:w="794" w:type="pct"/>
            <w:shd w:val="clear" w:color="auto" w:fill="BFBFBF"/>
          </w:tcPr>
          <w:p w:rsidR="005659BD" w:rsidRPr="00FA6F85" w:rsidRDefault="005659BD" w:rsidP="005659BD">
            <w:pPr>
              <w:spacing w:line="360" w:lineRule="auto"/>
              <w:jc w:val="both"/>
              <w:rPr>
                <w:b/>
                <w:sz w:val="22"/>
                <w:szCs w:val="22"/>
              </w:rPr>
            </w:pPr>
            <w:r w:rsidRPr="00FA6F85">
              <w:rPr>
                <w:b/>
                <w:sz w:val="22"/>
                <w:szCs w:val="22"/>
              </w:rPr>
              <w:t>cognome e nome</w:t>
            </w:r>
          </w:p>
        </w:tc>
        <w:tc>
          <w:tcPr>
            <w:tcW w:w="691" w:type="pct"/>
            <w:shd w:val="clear" w:color="auto" w:fill="BFBFBF"/>
          </w:tcPr>
          <w:p w:rsidR="005659BD" w:rsidRPr="00FA6F85" w:rsidRDefault="005659BD" w:rsidP="005659BD">
            <w:pPr>
              <w:spacing w:line="360" w:lineRule="auto"/>
              <w:jc w:val="both"/>
              <w:rPr>
                <w:b/>
                <w:sz w:val="22"/>
                <w:szCs w:val="22"/>
              </w:rPr>
            </w:pPr>
            <w:r w:rsidRPr="00FA6F85">
              <w:rPr>
                <w:b/>
                <w:sz w:val="22"/>
                <w:szCs w:val="22"/>
              </w:rPr>
              <w:t>codice fiscale</w:t>
            </w:r>
          </w:p>
        </w:tc>
        <w:tc>
          <w:tcPr>
            <w:tcW w:w="894" w:type="pct"/>
            <w:shd w:val="clear" w:color="auto" w:fill="BFBFBF"/>
          </w:tcPr>
          <w:p w:rsidR="005659BD" w:rsidRPr="00FA6F85" w:rsidRDefault="005659BD" w:rsidP="005659BD">
            <w:pPr>
              <w:spacing w:line="360" w:lineRule="auto"/>
              <w:jc w:val="both"/>
              <w:rPr>
                <w:b/>
                <w:sz w:val="22"/>
                <w:szCs w:val="22"/>
              </w:rPr>
            </w:pPr>
            <w:r w:rsidRPr="00FA6F85">
              <w:rPr>
                <w:b/>
                <w:sz w:val="22"/>
                <w:szCs w:val="22"/>
              </w:rPr>
              <w:t>luogo e data di nascita</w:t>
            </w:r>
          </w:p>
        </w:tc>
        <w:tc>
          <w:tcPr>
            <w:tcW w:w="824" w:type="pct"/>
            <w:shd w:val="clear" w:color="auto" w:fill="BFBFBF"/>
          </w:tcPr>
          <w:p w:rsidR="005659BD" w:rsidRPr="00FA6F85" w:rsidRDefault="005659BD" w:rsidP="005659BD">
            <w:pPr>
              <w:spacing w:line="360" w:lineRule="auto"/>
              <w:jc w:val="both"/>
              <w:rPr>
                <w:b/>
                <w:sz w:val="22"/>
                <w:szCs w:val="22"/>
              </w:rPr>
            </w:pPr>
            <w:r w:rsidRPr="00FA6F85">
              <w:rPr>
                <w:b/>
                <w:sz w:val="22"/>
                <w:szCs w:val="22"/>
              </w:rPr>
              <w:t>residenza</w:t>
            </w:r>
          </w:p>
        </w:tc>
        <w:tc>
          <w:tcPr>
            <w:tcW w:w="899" w:type="pct"/>
            <w:shd w:val="clear" w:color="auto" w:fill="BFBFBF"/>
          </w:tcPr>
          <w:p w:rsidR="005659BD" w:rsidRPr="00FA6F85" w:rsidRDefault="005659BD" w:rsidP="005659BD">
            <w:pPr>
              <w:spacing w:line="360" w:lineRule="auto"/>
              <w:jc w:val="both"/>
              <w:rPr>
                <w:b/>
                <w:sz w:val="22"/>
                <w:szCs w:val="22"/>
              </w:rPr>
            </w:pPr>
            <w:r w:rsidRPr="00FA6F85">
              <w:rPr>
                <w:b/>
                <w:sz w:val="22"/>
                <w:szCs w:val="22"/>
              </w:rPr>
              <w:t>carica ricoperta</w:t>
            </w:r>
          </w:p>
        </w:tc>
        <w:tc>
          <w:tcPr>
            <w:tcW w:w="898" w:type="pct"/>
            <w:shd w:val="clear" w:color="auto" w:fill="BFBFBF"/>
          </w:tcPr>
          <w:p w:rsidR="005659BD" w:rsidRPr="00FA6F85" w:rsidRDefault="005659BD" w:rsidP="005659BD">
            <w:pPr>
              <w:spacing w:line="360" w:lineRule="auto"/>
              <w:jc w:val="both"/>
              <w:rPr>
                <w:b/>
                <w:sz w:val="22"/>
                <w:szCs w:val="22"/>
              </w:rPr>
            </w:pPr>
            <w:r w:rsidRPr="00FA6F85">
              <w:rPr>
                <w:b/>
                <w:sz w:val="22"/>
                <w:szCs w:val="22"/>
              </w:rPr>
              <w:t>data di cessazione</w:t>
            </w:r>
          </w:p>
        </w:tc>
      </w:tr>
      <w:tr w:rsidR="005659BD" w:rsidRPr="00FA6F85" w:rsidTr="005659BD">
        <w:tc>
          <w:tcPr>
            <w:tcW w:w="794" w:type="pct"/>
            <w:shd w:val="clear" w:color="auto" w:fill="auto"/>
          </w:tcPr>
          <w:p w:rsidR="005659BD" w:rsidRPr="00FA6F85" w:rsidRDefault="005659BD" w:rsidP="005659BD">
            <w:pPr>
              <w:spacing w:line="360" w:lineRule="auto"/>
              <w:jc w:val="both"/>
              <w:rPr>
                <w:sz w:val="22"/>
                <w:szCs w:val="22"/>
              </w:rPr>
            </w:pPr>
          </w:p>
        </w:tc>
        <w:tc>
          <w:tcPr>
            <w:tcW w:w="691" w:type="pct"/>
            <w:shd w:val="clear" w:color="auto" w:fill="auto"/>
          </w:tcPr>
          <w:p w:rsidR="005659BD" w:rsidRPr="00FA6F85" w:rsidRDefault="005659BD" w:rsidP="005659BD">
            <w:pPr>
              <w:spacing w:line="360" w:lineRule="auto"/>
              <w:jc w:val="both"/>
              <w:rPr>
                <w:sz w:val="22"/>
                <w:szCs w:val="22"/>
              </w:rPr>
            </w:pPr>
          </w:p>
        </w:tc>
        <w:tc>
          <w:tcPr>
            <w:tcW w:w="894" w:type="pct"/>
            <w:shd w:val="clear" w:color="auto" w:fill="auto"/>
          </w:tcPr>
          <w:p w:rsidR="005659BD" w:rsidRPr="00FA6F85" w:rsidRDefault="005659BD" w:rsidP="005659BD">
            <w:pPr>
              <w:spacing w:line="360" w:lineRule="auto"/>
              <w:jc w:val="both"/>
              <w:rPr>
                <w:sz w:val="22"/>
                <w:szCs w:val="22"/>
              </w:rPr>
            </w:pPr>
          </w:p>
        </w:tc>
        <w:tc>
          <w:tcPr>
            <w:tcW w:w="824" w:type="pct"/>
          </w:tcPr>
          <w:p w:rsidR="005659BD" w:rsidRPr="00FA6F85" w:rsidRDefault="005659BD" w:rsidP="005659BD">
            <w:pPr>
              <w:spacing w:line="360" w:lineRule="auto"/>
              <w:jc w:val="both"/>
              <w:rPr>
                <w:sz w:val="22"/>
                <w:szCs w:val="22"/>
              </w:rPr>
            </w:pPr>
          </w:p>
        </w:tc>
        <w:tc>
          <w:tcPr>
            <w:tcW w:w="899" w:type="pct"/>
            <w:shd w:val="clear" w:color="auto" w:fill="auto"/>
          </w:tcPr>
          <w:p w:rsidR="005659BD" w:rsidRPr="00FA6F85" w:rsidRDefault="005659BD" w:rsidP="005659BD">
            <w:pPr>
              <w:spacing w:line="360" w:lineRule="auto"/>
              <w:jc w:val="both"/>
              <w:rPr>
                <w:sz w:val="22"/>
                <w:szCs w:val="22"/>
              </w:rPr>
            </w:pPr>
          </w:p>
        </w:tc>
        <w:tc>
          <w:tcPr>
            <w:tcW w:w="898" w:type="pct"/>
          </w:tcPr>
          <w:p w:rsidR="005659BD" w:rsidRPr="00FA6F85" w:rsidRDefault="005659BD" w:rsidP="005659BD">
            <w:pPr>
              <w:spacing w:line="360" w:lineRule="auto"/>
              <w:jc w:val="both"/>
              <w:rPr>
                <w:sz w:val="22"/>
                <w:szCs w:val="22"/>
              </w:rPr>
            </w:pPr>
          </w:p>
        </w:tc>
      </w:tr>
      <w:tr w:rsidR="005659BD" w:rsidRPr="00FA6F85" w:rsidTr="005659BD">
        <w:tc>
          <w:tcPr>
            <w:tcW w:w="794" w:type="pct"/>
            <w:shd w:val="clear" w:color="auto" w:fill="auto"/>
          </w:tcPr>
          <w:p w:rsidR="005659BD" w:rsidRPr="00FA6F85" w:rsidRDefault="005659BD" w:rsidP="005659BD">
            <w:pPr>
              <w:spacing w:line="360" w:lineRule="auto"/>
              <w:jc w:val="both"/>
              <w:rPr>
                <w:sz w:val="22"/>
                <w:szCs w:val="22"/>
              </w:rPr>
            </w:pPr>
          </w:p>
        </w:tc>
        <w:tc>
          <w:tcPr>
            <w:tcW w:w="691" w:type="pct"/>
            <w:shd w:val="clear" w:color="auto" w:fill="auto"/>
          </w:tcPr>
          <w:p w:rsidR="005659BD" w:rsidRPr="00FA6F85" w:rsidRDefault="005659BD" w:rsidP="005659BD">
            <w:pPr>
              <w:spacing w:line="360" w:lineRule="auto"/>
              <w:jc w:val="both"/>
              <w:rPr>
                <w:sz w:val="22"/>
                <w:szCs w:val="22"/>
              </w:rPr>
            </w:pPr>
          </w:p>
        </w:tc>
        <w:tc>
          <w:tcPr>
            <w:tcW w:w="894" w:type="pct"/>
            <w:shd w:val="clear" w:color="auto" w:fill="auto"/>
          </w:tcPr>
          <w:p w:rsidR="005659BD" w:rsidRPr="00FA6F85" w:rsidRDefault="005659BD" w:rsidP="005659BD">
            <w:pPr>
              <w:spacing w:line="360" w:lineRule="auto"/>
              <w:jc w:val="both"/>
              <w:rPr>
                <w:sz w:val="22"/>
                <w:szCs w:val="22"/>
              </w:rPr>
            </w:pPr>
          </w:p>
        </w:tc>
        <w:tc>
          <w:tcPr>
            <w:tcW w:w="824" w:type="pct"/>
          </w:tcPr>
          <w:p w:rsidR="005659BD" w:rsidRPr="00FA6F85" w:rsidRDefault="005659BD" w:rsidP="005659BD">
            <w:pPr>
              <w:spacing w:line="360" w:lineRule="auto"/>
              <w:jc w:val="both"/>
              <w:rPr>
                <w:sz w:val="22"/>
                <w:szCs w:val="22"/>
              </w:rPr>
            </w:pPr>
          </w:p>
        </w:tc>
        <w:tc>
          <w:tcPr>
            <w:tcW w:w="899" w:type="pct"/>
            <w:shd w:val="clear" w:color="auto" w:fill="auto"/>
          </w:tcPr>
          <w:p w:rsidR="005659BD" w:rsidRPr="00FA6F85" w:rsidRDefault="005659BD" w:rsidP="005659BD">
            <w:pPr>
              <w:spacing w:line="360" w:lineRule="auto"/>
              <w:jc w:val="both"/>
              <w:rPr>
                <w:sz w:val="22"/>
                <w:szCs w:val="22"/>
              </w:rPr>
            </w:pPr>
          </w:p>
        </w:tc>
        <w:tc>
          <w:tcPr>
            <w:tcW w:w="898" w:type="pct"/>
          </w:tcPr>
          <w:p w:rsidR="005659BD" w:rsidRPr="00FA6F85" w:rsidRDefault="005659BD" w:rsidP="005659BD">
            <w:pPr>
              <w:spacing w:line="360" w:lineRule="auto"/>
              <w:jc w:val="both"/>
              <w:rPr>
                <w:sz w:val="22"/>
                <w:szCs w:val="22"/>
              </w:rPr>
            </w:pPr>
          </w:p>
        </w:tc>
      </w:tr>
    </w:tbl>
    <w:p w:rsidR="005659BD" w:rsidRPr="00FA6F85" w:rsidRDefault="005659BD" w:rsidP="005659BD">
      <w:pPr>
        <w:widowControl w:val="0"/>
        <w:spacing w:before="120" w:line="360" w:lineRule="auto"/>
        <w:ind w:left="1418"/>
        <w:rPr>
          <w:sz w:val="22"/>
          <w:szCs w:val="22"/>
        </w:rPr>
      </w:pPr>
      <w:r w:rsidRPr="00FA6F85">
        <w:rPr>
          <w:sz w:val="22"/>
          <w:szCs w:val="22"/>
        </w:rPr>
        <w:t>le seguenti condizioni ostative</w:t>
      </w:r>
      <w:r w:rsidRPr="00FA6F85">
        <w:rPr>
          <w:rStyle w:val="Rimandonotaapidipagina"/>
          <w:sz w:val="22"/>
          <w:szCs w:val="22"/>
        </w:rPr>
        <w:footnoteReference w:id="14"/>
      </w:r>
      <w:r w:rsidRPr="00FA6F85">
        <w:rPr>
          <w:sz w:val="22"/>
          <w:szCs w:val="22"/>
        </w:rPr>
        <w:t>:</w:t>
      </w:r>
      <w:r w:rsidRPr="00FA6F85">
        <w:rPr>
          <w:sz w:val="22"/>
          <w:szCs w:val="22"/>
        </w:rPr>
        <w:tab/>
        <w:t xml:space="preserve"> ____________________________________________________________________</w:t>
      </w:r>
      <w:r w:rsidRPr="00FA6F85">
        <w:rPr>
          <w:sz w:val="22"/>
          <w:szCs w:val="22"/>
        </w:rPr>
        <w:br/>
        <w:t>e che - in tal caso</w:t>
      </w:r>
      <w:r w:rsidRPr="00FA6F85">
        <w:rPr>
          <w:rStyle w:val="Rimandonotaapidipagina"/>
          <w:sz w:val="22"/>
          <w:szCs w:val="22"/>
        </w:rPr>
        <w:footnoteReference w:id="15"/>
      </w:r>
      <w:r w:rsidRPr="00FA6F85">
        <w:rPr>
          <w:sz w:val="22"/>
          <w:szCs w:val="22"/>
        </w:rPr>
        <w:t>:</w:t>
      </w:r>
    </w:p>
    <w:p w:rsidR="005659BD" w:rsidRPr="00FA6F85" w:rsidRDefault="005659BD" w:rsidP="005659BD">
      <w:pPr>
        <w:spacing w:after="120" w:line="360" w:lineRule="auto"/>
        <w:ind w:left="1843" w:hanging="425"/>
        <w:jc w:val="both"/>
        <w:rPr>
          <w:sz w:val="22"/>
          <w:szCs w:val="22"/>
        </w:rPr>
      </w:pPr>
      <w:r w:rsidRPr="00FA6F85">
        <w:rPr>
          <w:b/>
          <w:bCs/>
          <w:sz w:val="22"/>
          <w:szCs w:val="22"/>
        </w:rPr>
        <w:t>□</w:t>
      </w:r>
      <w:r w:rsidRPr="00FA6F85">
        <w:rPr>
          <w:b/>
          <w:bCs/>
          <w:sz w:val="22"/>
          <w:szCs w:val="22"/>
        </w:rPr>
        <w:tab/>
      </w:r>
      <w:r w:rsidRPr="00FA6F85">
        <w:rPr>
          <w:sz w:val="22"/>
          <w:szCs w:val="22"/>
        </w:rPr>
        <w:t>l’operatore economico ha adottato i seguenti atti o misure di completa dissociazione dalla condotta penalmente sanzionata:</w:t>
      </w:r>
    </w:p>
    <w:p w:rsidR="005659BD" w:rsidRPr="00FA6F85" w:rsidRDefault="005659BD" w:rsidP="005659BD">
      <w:pPr>
        <w:widowControl w:val="0"/>
        <w:spacing w:line="360" w:lineRule="auto"/>
        <w:ind w:left="1985" w:hanging="425"/>
        <w:jc w:val="both"/>
        <w:rPr>
          <w:sz w:val="22"/>
          <w:szCs w:val="22"/>
        </w:rPr>
      </w:pPr>
      <w:r w:rsidRPr="00FA6F85">
        <w:rPr>
          <w:sz w:val="22"/>
          <w:szCs w:val="22"/>
        </w:rPr>
        <w:t xml:space="preserve"> _______________________________________________________________</w:t>
      </w:r>
    </w:p>
    <w:p w:rsidR="005659BD" w:rsidRPr="00FA6F85" w:rsidRDefault="005659BD" w:rsidP="005659BD">
      <w:pPr>
        <w:spacing w:after="120" w:line="360" w:lineRule="auto"/>
        <w:ind w:left="1418"/>
        <w:jc w:val="both"/>
        <w:rPr>
          <w:b/>
          <w:i/>
          <w:sz w:val="22"/>
          <w:szCs w:val="22"/>
        </w:rPr>
      </w:pPr>
      <w:r w:rsidRPr="00FA6F85">
        <w:rPr>
          <w:b/>
          <w:i/>
          <w:sz w:val="22"/>
          <w:szCs w:val="22"/>
        </w:rPr>
        <w:t>oppure</w:t>
      </w:r>
    </w:p>
    <w:p w:rsidR="005659BD" w:rsidRPr="00FA6F85" w:rsidRDefault="005659BD" w:rsidP="005659BD">
      <w:pPr>
        <w:spacing w:after="120" w:line="360" w:lineRule="auto"/>
        <w:ind w:left="1843" w:hanging="425"/>
        <w:jc w:val="both"/>
        <w:rPr>
          <w:sz w:val="22"/>
          <w:szCs w:val="22"/>
        </w:rPr>
      </w:pPr>
      <w:r w:rsidRPr="00FA6F85">
        <w:rPr>
          <w:b/>
          <w:bCs/>
          <w:sz w:val="22"/>
          <w:szCs w:val="22"/>
        </w:rPr>
        <w:lastRenderedPageBreak/>
        <w:t>□</w:t>
      </w:r>
      <w:r w:rsidRPr="00FA6F85">
        <w:rPr>
          <w:b/>
          <w:bCs/>
          <w:sz w:val="22"/>
          <w:szCs w:val="22"/>
        </w:rPr>
        <w:tab/>
      </w:r>
      <w:r w:rsidRPr="00FA6F85">
        <w:rPr>
          <w:sz w:val="22"/>
          <w:szCs w:val="22"/>
        </w:rPr>
        <w:t xml:space="preserve">è intervenuta la depenalizzazione del reato/ la riabilitazione ai sensi dell’art. 178, </w:t>
      </w:r>
      <w:proofErr w:type="spellStart"/>
      <w:r w:rsidRPr="00FA6F85">
        <w:rPr>
          <w:sz w:val="22"/>
          <w:szCs w:val="22"/>
        </w:rPr>
        <w:t>c.p.p.</w:t>
      </w:r>
      <w:proofErr w:type="spellEnd"/>
      <w:r w:rsidRPr="00FA6F85">
        <w:rPr>
          <w:sz w:val="22"/>
          <w:szCs w:val="22"/>
        </w:rPr>
        <w:t xml:space="preserve"> / l’estinzione del reato e dei suoi effetti ai sensi dell’art. 445, comma 2, </w:t>
      </w:r>
      <w:proofErr w:type="spellStart"/>
      <w:r w:rsidRPr="00FA6F85">
        <w:rPr>
          <w:sz w:val="22"/>
          <w:szCs w:val="22"/>
        </w:rPr>
        <w:t>c.p.p.</w:t>
      </w:r>
      <w:proofErr w:type="spellEnd"/>
      <w:r w:rsidRPr="00FA6F85">
        <w:rPr>
          <w:sz w:val="22"/>
          <w:szCs w:val="22"/>
        </w:rPr>
        <w:t xml:space="preserve"> / la revoca della condanna.</w:t>
      </w:r>
    </w:p>
    <w:p w:rsidR="005659BD" w:rsidRPr="00FA6F85" w:rsidRDefault="005659BD" w:rsidP="005659BD">
      <w:pPr>
        <w:widowControl w:val="0"/>
        <w:tabs>
          <w:tab w:val="left" w:pos="993"/>
        </w:tabs>
        <w:spacing w:after="120" w:line="360" w:lineRule="auto"/>
        <w:ind w:left="196" w:firstLine="371"/>
        <w:jc w:val="both"/>
        <w:rPr>
          <w:b/>
          <w:sz w:val="22"/>
          <w:szCs w:val="22"/>
        </w:rPr>
      </w:pPr>
      <w:r>
        <w:rPr>
          <w:b/>
          <w:sz w:val="22"/>
          <w:szCs w:val="22"/>
        </w:rPr>
        <w:t>3</w:t>
      </w:r>
      <w:r w:rsidRPr="00FA6F85">
        <w:rPr>
          <w:b/>
          <w:sz w:val="22"/>
          <w:szCs w:val="22"/>
        </w:rPr>
        <w:t>.4</w:t>
      </w:r>
      <w:r w:rsidRPr="00FA6F85">
        <w:rPr>
          <w:sz w:val="22"/>
          <w:szCs w:val="22"/>
        </w:rPr>
        <w:t xml:space="preserve"> ai sensi di quanto previsto </w:t>
      </w:r>
      <w:r w:rsidRPr="00FA6F85">
        <w:rPr>
          <w:b/>
          <w:sz w:val="22"/>
          <w:szCs w:val="22"/>
        </w:rPr>
        <w:t>all’art. 80, comma 4, D.Lgs. 50/2016:</w:t>
      </w:r>
    </w:p>
    <w:p w:rsidR="005659BD" w:rsidRPr="00FA6F85" w:rsidRDefault="005659BD" w:rsidP="005659BD">
      <w:pPr>
        <w:widowControl w:val="0"/>
        <w:tabs>
          <w:tab w:val="left" w:pos="993"/>
        </w:tabs>
        <w:spacing w:line="360" w:lineRule="auto"/>
        <w:ind w:left="993" w:hanging="1"/>
        <w:jc w:val="both"/>
        <w:rPr>
          <w:sz w:val="22"/>
          <w:szCs w:val="22"/>
        </w:rPr>
      </w:pPr>
      <w:r>
        <w:rPr>
          <w:b/>
          <w:sz w:val="22"/>
          <w:szCs w:val="22"/>
        </w:rPr>
        <w:t>3</w:t>
      </w:r>
      <w:r w:rsidRPr="00FA6F85">
        <w:rPr>
          <w:b/>
          <w:sz w:val="22"/>
          <w:szCs w:val="22"/>
        </w:rPr>
        <w:t xml:space="preserve">.4.1 </w:t>
      </w:r>
      <w:r w:rsidRPr="00FA6F85">
        <w:rPr>
          <w:sz w:val="22"/>
          <w:szCs w:val="22"/>
        </w:rPr>
        <w:t xml:space="preserve"> l’</w:t>
      </w:r>
      <w:r w:rsidRPr="00FA6F85">
        <w:rPr>
          <w:iCs/>
          <w:sz w:val="22"/>
          <w:szCs w:val="22"/>
        </w:rPr>
        <w:t>operatore economico</w:t>
      </w:r>
      <w:r w:rsidRPr="00FA6F85">
        <w:rPr>
          <w:i/>
          <w:iCs/>
          <w:sz w:val="22"/>
          <w:szCs w:val="22"/>
        </w:rPr>
        <w:t xml:space="preserve"> </w:t>
      </w:r>
      <w:r w:rsidRPr="00FA6F85">
        <w:rPr>
          <w:sz w:val="22"/>
          <w:szCs w:val="22"/>
        </w:rPr>
        <w:t>non ha commesso violazioni gravi</w:t>
      </w:r>
      <w:r w:rsidRPr="00FA6F85">
        <w:rPr>
          <w:rStyle w:val="Rimandonotaapidipagina"/>
          <w:sz w:val="22"/>
          <w:szCs w:val="22"/>
        </w:rPr>
        <w:footnoteReference w:id="16"/>
      </w:r>
      <w:r w:rsidRPr="00FA6F85">
        <w:rPr>
          <w:sz w:val="22"/>
          <w:szCs w:val="22"/>
        </w:rPr>
        <w:t xml:space="preserve"> definitivamente accertate</w:t>
      </w:r>
      <w:r w:rsidRPr="00FA6F85">
        <w:rPr>
          <w:rStyle w:val="Rimandonotaapidipagina"/>
          <w:sz w:val="22"/>
          <w:szCs w:val="22"/>
        </w:rPr>
        <w:footnoteReference w:id="17"/>
      </w:r>
      <w:r w:rsidRPr="00FA6F85">
        <w:rPr>
          <w:sz w:val="22"/>
          <w:szCs w:val="22"/>
        </w:rPr>
        <w:t>, rispetto agli obblighi relativi al pagamento delle imposte e tasse, secondo la legislazione italiana o quella dello Stato in cui è stabilita; l’Ufficio dell’Agenzia delle Entrate competente è il seguente:</w:t>
      </w:r>
    </w:p>
    <w:p w:rsidR="005659BD" w:rsidRPr="00FA6F85" w:rsidRDefault="005659BD" w:rsidP="005659BD">
      <w:pPr>
        <w:widowControl w:val="0"/>
        <w:tabs>
          <w:tab w:val="left" w:pos="993"/>
        </w:tabs>
        <w:spacing w:line="360" w:lineRule="auto"/>
        <w:ind w:left="993" w:hanging="1"/>
        <w:jc w:val="both"/>
        <w:rPr>
          <w:i/>
          <w:sz w:val="22"/>
          <w:szCs w:val="22"/>
        </w:rPr>
      </w:pPr>
      <w:r w:rsidRPr="00FA6F85">
        <w:rPr>
          <w:b/>
          <w:sz w:val="22"/>
          <w:szCs w:val="22"/>
        </w:rPr>
        <w:tab/>
      </w:r>
      <w:r w:rsidRPr="00FA6F85">
        <w:rPr>
          <w:sz w:val="22"/>
          <w:szCs w:val="22"/>
        </w:rPr>
        <w:t xml:space="preserve"> _________________________________________________ Via _______________ n. _________ CAP __________ TEL _____________ FAX ______________  PEC _____________________________ </w:t>
      </w:r>
      <w:r w:rsidRPr="00FA6F85">
        <w:rPr>
          <w:i/>
          <w:sz w:val="22"/>
          <w:szCs w:val="22"/>
        </w:rPr>
        <w:t>[indicare l’ufficio territoriale competente]</w:t>
      </w:r>
    </w:p>
    <w:p w:rsidR="005659BD" w:rsidRPr="00FA6F85" w:rsidRDefault="005659BD" w:rsidP="005659BD">
      <w:pPr>
        <w:widowControl w:val="0"/>
        <w:tabs>
          <w:tab w:val="left" w:pos="993"/>
        </w:tabs>
        <w:spacing w:line="360" w:lineRule="auto"/>
        <w:ind w:left="993" w:hanging="1"/>
        <w:jc w:val="both"/>
        <w:rPr>
          <w:sz w:val="22"/>
          <w:szCs w:val="22"/>
        </w:rPr>
      </w:pPr>
      <w:r w:rsidRPr="00FA6F85">
        <w:rPr>
          <w:i/>
          <w:sz w:val="22"/>
          <w:szCs w:val="22"/>
        </w:rPr>
        <w:t>[eventuale]</w:t>
      </w:r>
      <w:r w:rsidRPr="00FA6F85">
        <w:rPr>
          <w:sz w:val="22"/>
          <w:szCs w:val="22"/>
        </w:rPr>
        <w:t xml:space="preserve"> che risulta/no pendente/i </w:t>
      </w:r>
      <w:r w:rsidRPr="00FA6F85">
        <w:rPr>
          <w:b/>
          <w:bCs/>
          <w:sz w:val="22"/>
          <w:szCs w:val="22"/>
        </w:rPr>
        <w:t xml:space="preserve">□ </w:t>
      </w:r>
      <w:r w:rsidRPr="00FA6F85">
        <w:rPr>
          <w:sz w:val="22"/>
          <w:szCs w:val="22"/>
        </w:rPr>
        <w:t xml:space="preserve">contenzioso/i </w:t>
      </w:r>
      <w:r w:rsidRPr="00FA6F85">
        <w:rPr>
          <w:b/>
          <w:bCs/>
          <w:sz w:val="22"/>
          <w:szCs w:val="22"/>
        </w:rPr>
        <w:t xml:space="preserve">□ </w:t>
      </w:r>
      <w:r w:rsidRPr="00FA6F85">
        <w:rPr>
          <w:sz w:val="22"/>
          <w:szCs w:val="22"/>
        </w:rPr>
        <w:t xml:space="preserve">rateizzazione/i concesse </w:t>
      </w:r>
      <w:r w:rsidRPr="00FA6F85">
        <w:rPr>
          <w:b/>
          <w:bCs/>
          <w:sz w:val="22"/>
          <w:szCs w:val="22"/>
        </w:rPr>
        <w:t xml:space="preserve">□ </w:t>
      </w:r>
      <w:r w:rsidRPr="00FA6F85">
        <w:rPr>
          <w:sz w:val="22"/>
          <w:szCs w:val="22"/>
        </w:rPr>
        <w:t xml:space="preserve">concordato/i del debito </w:t>
      </w:r>
      <w:r w:rsidRPr="00FA6F85">
        <w:rPr>
          <w:b/>
          <w:bCs/>
          <w:sz w:val="22"/>
          <w:szCs w:val="22"/>
        </w:rPr>
        <w:t xml:space="preserve">□ </w:t>
      </w:r>
      <w:r w:rsidRPr="00FA6F85">
        <w:rPr>
          <w:sz w:val="22"/>
          <w:szCs w:val="22"/>
        </w:rPr>
        <w:t xml:space="preserve">condono/i riferito/i alla/e violazioni fiscali di seguito indicata/e: </w:t>
      </w:r>
    </w:p>
    <w:p w:rsidR="005659BD" w:rsidRPr="00FA6F85" w:rsidRDefault="005659BD" w:rsidP="005659BD">
      <w:pPr>
        <w:widowControl w:val="0"/>
        <w:tabs>
          <w:tab w:val="left" w:pos="993"/>
        </w:tabs>
        <w:spacing w:after="120" w:line="360" w:lineRule="auto"/>
        <w:ind w:left="992"/>
        <w:jc w:val="both"/>
        <w:rPr>
          <w:i/>
          <w:sz w:val="22"/>
          <w:szCs w:val="22"/>
        </w:rPr>
      </w:pPr>
      <w:r w:rsidRPr="00FA6F85">
        <w:rPr>
          <w:sz w:val="22"/>
          <w:szCs w:val="22"/>
        </w:rPr>
        <w:t>____________________________________________________________________</w:t>
      </w:r>
    </w:p>
    <w:p w:rsidR="005659BD" w:rsidRPr="00FA6F85" w:rsidRDefault="005659BD" w:rsidP="005659BD">
      <w:pPr>
        <w:widowControl w:val="0"/>
        <w:tabs>
          <w:tab w:val="left" w:pos="993"/>
        </w:tabs>
        <w:spacing w:line="360" w:lineRule="auto"/>
        <w:ind w:left="993" w:hanging="1"/>
        <w:jc w:val="both"/>
        <w:rPr>
          <w:sz w:val="22"/>
          <w:szCs w:val="22"/>
        </w:rPr>
      </w:pPr>
      <w:r>
        <w:rPr>
          <w:b/>
          <w:sz w:val="22"/>
          <w:szCs w:val="22"/>
        </w:rPr>
        <w:t>3</w:t>
      </w:r>
      <w:r w:rsidRPr="00FA6F85">
        <w:rPr>
          <w:b/>
          <w:sz w:val="22"/>
          <w:szCs w:val="22"/>
        </w:rPr>
        <w:t>.4.2</w:t>
      </w:r>
      <w:r w:rsidRPr="00FA6F85">
        <w:rPr>
          <w:sz w:val="22"/>
          <w:szCs w:val="22"/>
        </w:rPr>
        <w:t xml:space="preserve"> l’operatore economico</w:t>
      </w:r>
      <w:r w:rsidRPr="00FA6F85">
        <w:rPr>
          <w:color w:val="000000"/>
          <w:sz w:val="22"/>
          <w:szCs w:val="22"/>
        </w:rPr>
        <w:t xml:space="preserve">, </w:t>
      </w:r>
      <w:r w:rsidRPr="00FA6F85">
        <w:rPr>
          <w:sz w:val="22"/>
          <w:szCs w:val="22"/>
        </w:rPr>
        <w:t>non ha commesso violazioni gravi</w:t>
      </w:r>
      <w:r w:rsidRPr="00FA6F85">
        <w:rPr>
          <w:rStyle w:val="Rimandonotaapidipagina"/>
          <w:sz w:val="22"/>
          <w:szCs w:val="22"/>
        </w:rPr>
        <w:footnoteReference w:id="18"/>
      </w:r>
      <w:r w:rsidRPr="00FA6F85">
        <w:rPr>
          <w:sz w:val="22"/>
          <w:szCs w:val="22"/>
        </w:rPr>
        <w:t>, definitivamente accertate, alle norme in materia di contributi previdenziali ed assistenziali, secondo la legislazione italiana o dello Stato in cui è stabilita.</w:t>
      </w:r>
    </w:p>
    <w:p w:rsidR="005659BD" w:rsidRPr="00FA6F85" w:rsidRDefault="005659BD" w:rsidP="005659BD">
      <w:pPr>
        <w:widowControl w:val="0"/>
        <w:tabs>
          <w:tab w:val="left" w:pos="993"/>
        </w:tabs>
        <w:spacing w:after="120" w:line="360" w:lineRule="auto"/>
        <w:ind w:left="992"/>
        <w:jc w:val="both"/>
        <w:rPr>
          <w:sz w:val="22"/>
          <w:szCs w:val="22"/>
        </w:rPr>
      </w:pPr>
      <w:r w:rsidRPr="00FA6F85">
        <w:rPr>
          <w:i/>
          <w:sz w:val="22"/>
          <w:szCs w:val="22"/>
        </w:rPr>
        <w:t>[eventuale]</w:t>
      </w:r>
      <w:r w:rsidRPr="00FA6F85">
        <w:rPr>
          <w:sz w:val="22"/>
          <w:szCs w:val="22"/>
        </w:rPr>
        <w:t xml:space="preserve"> che risulta/no pendente/i </w:t>
      </w:r>
      <w:r w:rsidRPr="00FA6F85">
        <w:rPr>
          <w:b/>
          <w:bCs/>
          <w:sz w:val="22"/>
          <w:szCs w:val="22"/>
        </w:rPr>
        <w:t xml:space="preserve">□ </w:t>
      </w:r>
      <w:r w:rsidRPr="00FA6F85">
        <w:rPr>
          <w:sz w:val="22"/>
          <w:szCs w:val="22"/>
        </w:rPr>
        <w:t xml:space="preserve">contenzioso/i </w:t>
      </w:r>
      <w:r w:rsidRPr="00FA6F85">
        <w:rPr>
          <w:b/>
          <w:bCs/>
          <w:sz w:val="22"/>
          <w:szCs w:val="22"/>
        </w:rPr>
        <w:t xml:space="preserve">□ </w:t>
      </w:r>
      <w:r w:rsidRPr="00FA6F85">
        <w:rPr>
          <w:sz w:val="22"/>
          <w:szCs w:val="22"/>
        </w:rPr>
        <w:t xml:space="preserve">rateizzazione/i concesse </w:t>
      </w:r>
      <w:r w:rsidRPr="00FA6F85">
        <w:rPr>
          <w:b/>
          <w:bCs/>
          <w:sz w:val="22"/>
          <w:szCs w:val="22"/>
        </w:rPr>
        <w:t xml:space="preserve">□ </w:t>
      </w:r>
      <w:r w:rsidRPr="00FA6F85">
        <w:rPr>
          <w:sz w:val="22"/>
          <w:szCs w:val="22"/>
        </w:rPr>
        <w:t xml:space="preserve">concordato/i del debito </w:t>
      </w:r>
      <w:r w:rsidRPr="00FA6F85">
        <w:rPr>
          <w:b/>
          <w:bCs/>
          <w:sz w:val="22"/>
          <w:szCs w:val="22"/>
        </w:rPr>
        <w:t xml:space="preserve">□ </w:t>
      </w:r>
      <w:r w:rsidRPr="00FA6F85">
        <w:rPr>
          <w:sz w:val="22"/>
          <w:szCs w:val="22"/>
        </w:rPr>
        <w:t>condono/i riferito/i alla/e violazioni in materia di contributi previdenziali di seguito indicata/e ____________________________________________</w:t>
      </w:r>
    </w:p>
    <w:p w:rsidR="005659BD" w:rsidRPr="00FA6F85" w:rsidRDefault="005659BD" w:rsidP="005659BD">
      <w:pPr>
        <w:widowControl w:val="0"/>
        <w:tabs>
          <w:tab w:val="left" w:pos="993"/>
        </w:tabs>
        <w:spacing w:after="120" w:line="360" w:lineRule="auto"/>
        <w:ind w:left="196" w:firstLine="371"/>
        <w:jc w:val="both"/>
        <w:rPr>
          <w:sz w:val="22"/>
          <w:szCs w:val="22"/>
        </w:rPr>
      </w:pPr>
      <w:r>
        <w:rPr>
          <w:b/>
          <w:sz w:val="22"/>
          <w:szCs w:val="22"/>
        </w:rPr>
        <w:t>3</w:t>
      </w:r>
      <w:r w:rsidRPr="00FA6F85">
        <w:rPr>
          <w:b/>
          <w:sz w:val="22"/>
          <w:szCs w:val="22"/>
        </w:rPr>
        <w:t xml:space="preserve">.5 </w:t>
      </w:r>
      <w:r w:rsidRPr="00FA6F85">
        <w:rPr>
          <w:sz w:val="22"/>
          <w:szCs w:val="22"/>
        </w:rPr>
        <w:t xml:space="preserve">ai sensi di quanto previsto </w:t>
      </w:r>
      <w:r w:rsidRPr="00FA6F85">
        <w:rPr>
          <w:b/>
          <w:sz w:val="22"/>
          <w:szCs w:val="22"/>
        </w:rPr>
        <w:t>all’art. 80, comma 5, lettere da a) a m), D.Lgs. 50/2016</w:t>
      </w:r>
      <w:r w:rsidRPr="00FA6F85">
        <w:rPr>
          <w:rStyle w:val="Rimandonotaapidipagina"/>
          <w:b/>
          <w:sz w:val="22"/>
          <w:szCs w:val="22"/>
        </w:rPr>
        <w:footnoteReference w:id="19"/>
      </w:r>
      <w:r w:rsidRPr="00FA6F85">
        <w:rPr>
          <w:b/>
          <w:sz w:val="22"/>
          <w:szCs w:val="22"/>
        </w:rPr>
        <w:t>:</w:t>
      </w:r>
    </w:p>
    <w:p w:rsidR="005659BD" w:rsidRPr="00FA6F85" w:rsidRDefault="005659BD" w:rsidP="005659BD">
      <w:pPr>
        <w:widowControl w:val="0"/>
        <w:numPr>
          <w:ilvl w:val="0"/>
          <w:numId w:val="46"/>
        </w:numPr>
        <w:tabs>
          <w:tab w:val="left" w:pos="993"/>
        </w:tabs>
        <w:spacing w:line="360" w:lineRule="auto"/>
        <w:jc w:val="both"/>
        <w:rPr>
          <w:sz w:val="22"/>
          <w:szCs w:val="22"/>
        </w:rPr>
      </w:pPr>
      <w:r w:rsidRPr="00FA6F85">
        <w:rPr>
          <w:sz w:val="22"/>
          <w:szCs w:val="22"/>
        </w:rPr>
        <w:t>di non aver commesso gravi infrazioni debitamente accertate alle norme in materia di salute e sicurezza sul lavoro nonché agli obblighi di cui all’</w:t>
      </w:r>
      <w:hyperlink r:id="rId19" w:anchor="030" w:history="1">
        <w:r w:rsidRPr="00FA6F85">
          <w:rPr>
            <w:sz w:val="22"/>
            <w:szCs w:val="22"/>
          </w:rPr>
          <w:t>art. 30, comma 3</w:t>
        </w:r>
      </w:hyperlink>
      <w:r w:rsidRPr="00FA6F85">
        <w:rPr>
          <w:sz w:val="22"/>
          <w:szCs w:val="22"/>
        </w:rPr>
        <w:t>, D.Lgs. 50/2016;</w:t>
      </w:r>
    </w:p>
    <w:p w:rsidR="005659BD" w:rsidRPr="00FA6F85" w:rsidRDefault="005659BD" w:rsidP="005659BD">
      <w:pPr>
        <w:widowControl w:val="0"/>
        <w:numPr>
          <w:ilvl w:val="0"/>
          <w:numId w:val="46"/>
        </w:numPr>
        <w:tabs>
          <w:tab w:val="left" w:pos="993"/>
        </w:tabs>
        <w:spacing w:line="360" w:lineRule="auto"/>
        <w:jc w:val="both"/>
        <w:rPr>
          <w:sz w:val="22"/>
          <w:szCs w:val="22"/>
        </w:rPr>
      </w:pPr>
      <w:r w:rsidRPr="00FA6F85">
        <w:rPr>
          <w:sz w:val="22"/>
          <w:szCs w:val="22"/>
        </w:rPr>
        <w:t>di non trovarsi in stato di fallimento, di liquidazione coatta, di concordato preventivo, salvo il concordato con continuità aziendale, o nei cui riguardi sia in corso un procedimento  per la dichiarazione di una di tali situazioni, fermo restando quanto previsto dall’art. 110, D.Lgs. 50/2016.</w:t>
      </w:r>
    </w:p>
    <w:p w:rsidR="005659BD" w:rsidRPr="00FA6F85" w:rsidRDefault="005659BD" w:rsidP="005659BD">
      <w:pPr>
        <w:widowControl w:val="0"/>
        <w:numPr>
          <w:ilvl w:val="0"/>
          <w:numId w:val="46"/>
        </w:numPr>
        <w:tabs>
          <w:tab w:val="left" w:pos="993"/>
        </w:tabs>
        <w:spacing w:line="360" w:lineRule="auto"/>
        <w:jc w:val="both"/>
        <w:rPr>
          <w:sz w:val="22"/>
          <w:szCs w:val="22"/>
        </w:rPr>
      </w:pPr>
      <w:r w:rsidRPr="00FA6F85">
        <w:rPr>
          <w:sz w:val="22"/>
          <w:szCs w:val="22"/>
        </w:rPr>
        <w:t xml:space="preserve">di non essersi reso colpevole di gravi illeciti professionali, tali da rendere dubbia la sua </w:t>
      </w:r>
      <w:r w:rsidRPr="00FA6F85">
        <w:rPr>
          <w:sz w:val="22"/>
          <w:szCs w:val="22"/>
        </w:rPr>
        <w:lastRenderedPageBreak/>
        <w:t>integrità o affidabilità.</w:t>
      </w:r>
      <w:r w:rsidRPr="00FA6F85">
        <w:rPr>
          <w:rStyle w:val="Rimandonotaapidipagina"/>
          <w:sz w:val="22"/>
          <w:szCs w:val="22"/>
        </w:rPr>
        <w:footnoteReference w:id="20"/>
      </w:r>
      <w:r w:rsidRPr="00FA6F85">
        <w:rPr>
          <w:sz w:val="22"/>
          <w:szCs w:val="22"/>
        </w:rPr>
        <w:t>;</w:t>
      </w:r>
    </w:p>
    <w:p w:rsidR="005659BD" w:rsidRPr="00FA6F85" w:rsidRDefault="005659BD" w:rsidP="005659BD">
      <w:pPr>
        <w:widowControl w:val="0"/>
        <w:numPr>
          <w:ilvl w:val="0"/>
          <w:numId w:val="46"/>
        </w:numPr>
        <w:tabs>
          <w:tab w:val="left" w:pos="993"/>
        </w:tabs>
        <w:spacing w:line="360" w:lineRule="auto"/>
        <w:jc w:val="both"/>
        <w:rPr>
          <w:sz w:val="22"/>
          <w:szCs w:val="22"/>
        </w:rPr>
      </w:pPr>
      <w:r w:rsidRPr="00FA6F85">
        <w:rPr>
          <w:sz w:val="22"/>
          <w:szCs w:val="22"/>
        </w:rPr>
        <w:t>che la propria partecipazione alla gara non determina una situazione di conflitto di interesse ai sensi dell’</w:t>
      </w:r>
      <w:hyperlink r:id="rId20" w:anchor="042" w:history="1">
        <w:r w:rsidRPr="00FA6F85">
          <w:rPr>
            <w:sz w:val="22"/>
            <w:szCs w:val="22"/>
          </w:rPr>
          <w:t>art. 42, comma 2</w:t>
        </w:r>
      </w:hyperlink>
      <w:r w:rsidRPr="00FA6F85">
        <w:rPr>
          <w:sz w:val="22"/>
          <w:szCs w:val="22"/>
        </w:rPr>
        <w:t>, D.Lgs. 50/2016 non diversamente risolvibile;</w:t>
      </w:r>
    </w:p>
    <w:p w:rsidR="005659BD" w:rsidRPr="00FA6F85" w:rsidRDefault="005659BD" w:rsidP="005659BD">
      <w:pPr>
        <w:widowControl w:val="0"/>
        <w:numPr>
          <w:ilvl w:val="0"/>
          <w:numId w:val="46"/>
        </w:numPr>
        <w:tabs>
          <w:tab w:val="left" w:pos="993"/>
        </w:tabs>
        <w:spacing w:line="360" w:lineRule="auto"/>
        <w:jc w:val="both"/>
        <w:rPr>
          <w:sz w:val="22"/>
          <w:szCs w:val="22"/>
        </w:rPr>
      </w:pPr>
      <w:r w:rsidRPr="00FA6F85">
        <w:rPr>
          <w:i/>
          <w:sz w:val="22"/>
          <w:szCs w:val="22"/>
        </w:rPr>
        <w:t>[nel caso di precedente coinvolgimento degli operatori economici nella preparazione della procedura d’appalto di cui all’</w:t>
      </w:r>
      <w:hyperlink r:id="rId21" w:anchor="067" w:history="1">
        <w:r w:rsidRPr="00FA6F85">
          <w:rPr>
            <w:i/>
            <w:sz w:val="22"/>
            <w:szCs w:val="22"/>
          </w:rPr>
          <w:t>art. 67</w:t>
        </w:r>
      </w:hyperlink>
      <w:r w:rsidRPr="00FA6F85">
        <w:rPr>
          <w:i/>
          <w:sz w:val="22"/>
          <w:szCs w:val="22"/>
        </w:rPr>
        <w:t>, D.Lgs. 50/2016]</w:t>
      </w:r>
      <w:r w:rsidRPr="00FA6F85">
        <w:rPr>
          <w:sz w:val="22"/>
          <w:szCs w:val="22"/>
        </w:rPr>
        <w:t xml:space="preserve"> che non si è determinata una distorsione della concorrenza derivante dal proprio precedente coinvolgimento nella preparazione della procedura d’appalto</w:t>
      </w:r>
      <w:r w:rsidRPr="00FA6F85">
        <w:rPr>
          <w:rStyle w:val="Rimandonotaapidipagina"/>
          <w:sz w:val="22"/>
          <w:szCs w:val="22"/>
        </w:rPr>
        <w:footnoteReference w:id="21"/>
      </w:r>
      <w:r w:rsidRPr="00FA6F85">
        <w:rPr>
          <w:sz w:val="22"/>
          <w:szCs w:val="22"/>
        </w:rPr>
        <w:t>;</w:t>
      </w:r>
    </w:p>
    <w:p w:rsidR="005659BD" w:rsidRPr="00FA6F85" w:rsidRDefault="005659BD" w:rsidP="005659BD">
      <w:pPr>
        <w:widowControl w:val="0"/>
        <w:numPr>
          <w:ilvl w:val="0"/>
          <w:numId w:val="46"/>
        </w:numPr>
        <w:tabs>
          <w:tab w:val="left" w:pos="993"/>
        </w:tabs>
        <w:spacing w:line="360" w:lineRule="auto"/>
        <w:jc w:val="both"/>
        <w:rPr>
          <w:sz w:val="22"/>
          <w:szCs w:val="22"/>
        </w:rPr>
      </w:pPr>
      <w:r w:rsidRPr="00FA6F85">
        <w:rPr>
          <w:sz w:val="22"/>
          <w:szCs w:val="22"/>
        </w:rPr>
        <w:t xml:space="preserve">di non essere stato soggetto alla sanzione </w:t>
      </w:r>
      <w:proofErr w:type="spellStart"/>
      <w:r w:rsidRPr="00FA6F85">
        <w:rPr>
          <w:sz w:val="22"/>
          <w:szCs w:val="22"/>
        </w:rPr>
        <w:t>interdittiva</w:t>
      </w:r>
      <w:proofErr w:type="spellEnd"/>
      <w:r w:rsidRPr="00FA6F85">
        <w:rPr>
          <w:sz w:val="22"/>
          <w:szCs w:val="22"/>
        </w:rPr>
        <w:t xml:space="preserve"> di cui all’</w:t>
      </w:r>
      <w:hyperlink r:id="rId22" w:anchor="09" w:history="1">
        <w:r w:rsidRPr="00FA6F85">
          <w:rPr>
            <w:sz w:val="22"/>
            <w:szCs w:val="22"/>
          </w:rPr>
          <w:t>art. 9, comma 2, lettera c), D.Lgs. 231/2001</w:t>
        </w:r>
      </w:hyperlink>
      <w:r w:rsidRPr="00FA6F85">
        <w:rPr>
          <w:sz w:val="22"/>
          <w:szCs w:val="22"/>
        </w:rPr>
        <w:t xml:space="preserve"> o ad altra sanzione che comporta il divieto di contrarre con la pubblica amministrazione, compresi i provvedimenti </w:t>
      </w:r>
      <w:proofErr w:type="spellStart"/>
      <w:r w:rsidRPr="00FA6F85">
        <w:rPr>
          <w:sz w:val="22"/>
          <w:szCs w:val="22"/>
        </w:rPr>
        <w:t>interdittivi</w:t>
      </w:r>
      <w:proofErr w:type="spellEnd"/>
      <w:r w:rsidRPr="00FA6F85">
        <w:rPr>
          <w:sz w:val="22"/>
          <w:szCs w:val="22"/>
        </w:rPr>
        <w:t xml:space="preserve"> di cui all'</w:t>
      </w:r>
      <w:hyperlink r:id="rId23" w:anchor="014" w:history="1">
        <w:r w:rsidRPr="00FA6F85">
          <w:rPr>
            <w:sz w:val="22"/>
            <w:szCs w:val="22"/>
          </w:rPr>
          <w:t>art. 14, D.Lgs. 81</w:t>
        </w:r>
      </w:hyperlink>
      <w:r w:rsidRPr="00FA6F85">
        <w:rPr>
          <w:sz w:val="22"/>
          <w:szCs w:val="22"/>
        </w:rPr>
        <w:t>/2008;</w:t>
      </w:r>
    </w:p>
    <w:p w:rsidR="005659BD" w:rsidRPr="00FA6F85" w:rsidRDefault="005659BD" w:rsidP="005659BD">
      <w:pPr>
        <w:widowControl w:val="0"/>
        <w:numPr>
          <w:ilvl w:val="0"/>
          <w:numId w:val="46"/>
        </w:numPr>
        <w:tabs>
          <w:tab w:val="left" w:pos="993"/>
        </w:tabs>
        <w:spacing w:line="360" w:lineRule="auto"/>
        <w:jc w:val="both"/>
        <w:rPr>
          <w:sz w:val="22"/>
          <w:szCs w:val="22"/>
        </w:rPr>
      </w:pPr>
      <w:r w:rsidRPr="00FA6F85">
        <w:rPr>
          <w:sz w:val="22"/>
          <w:szCs w:val="22"/>
        </w:rPr>
        <w:t>che non risulta avere l’iscrizione nel casellario informatico tenuto dall’Osservatorio dell’ANAC per aver presentato false dichiarazioni o falsa documentazione ai fini del rilascio dell’attestazione di qualificazione;</w:t>
      </w:r>
    </w:p>
    <w:p w:rsidR="005659BD" w:rsidRPr="00FA6F85" w:rsidRDefault="005659BD" w:rsidP="005659BD">
      <w:pPr>
        <w:widowControl w:val="0"/>
        <w:numPr>
          <w:ilvl w:val="0"/>
          <w:numId w:val="46"/>
        </w:numPr>
        <w:tabs>
          <w:tab w:val="left" w:pos="993"/>
        </w:tabs>
        <w:spacing w:line="360" w:lineRule="auto"/>
        <w:jc w:val="both"/>
        <w:rPr>
          <w:sz w:val="22"/>
          <w:szCs w:val="22"/>
        </w:rPr>
      </w:pPr>
      <w:r w:rsidRPr="00FA6F85">
        <w:rPr>
          <w:sz w:val="22"/>
          <w:szCs w:val="22"/>
        </w:rPr>
        <w:t>che non ha violato il divieto di intestazione fiduciaria di cui all'</w:t>
      </w:r>
      <w:hyperlink r:id="rId24" w:anchor="17" w:history="1">
        <w:r w:rsidRPr="00FA6F85">
          <w:rPr>
            <w:sz w:val="22"/>
            <w:szCs w:val="22"/>
          </w:rPr>
          <w:t>art. 17, L. 55</w:t>
        </w:r>
      </w:hyperlink>
      <w:r w:rsidRPr="00FA6F85">
        <w:rPr>
          <w:sz w:val="22"/>
          <w:szCs w:val="22"/>
        </w:rPr>
        <w:t>/1990</w:t>
      </w:r>
      <w:r w:rsidRPr="00FA6F85">
        <w:rPr>
          <w:rStyle w:val="Rimandonotaapidipagina"/>
          <w:sz w:val="22"/>
          <w:szCs w:val="22"/>
        </w:rPr>
        <w:footnoteReference w:id="22"/>
      </w:r>
      <w:r w:rsidRPr="00FA6F85">
        <w:rPr>
          <w:sz w:val="22"/>
          <w:szCs w:val="22"/>
        </w:rPr>
        <w:t>;</w:t>
      </w:r>
    </w:p>
    <w:p w:rsidR="005659BD" w:rsidRPr="00FA6F85" w:rsidRDefault="005659BD" w:rsidP="005659BD">
      <w:pPr>
        <w:widowControl w:val="0"/>
        <w:numPr>
          <w:ilvl w:val="0"/>
          <w:numId w:val="46"/>
        </w:numPr>
        <w:tabs>
          <w:tab w:val="left" w:pos="993"/>
        </w:tabs>
        <w:spacing w:line="360" w:lineRule="auto"/>
        <w:jc w:val="both"/>
        <w:rPr>
          <w:sz w:val="22"/>
          <w:szCs w:val="22"/>
        </w:rPr>
      </w:pPr>
      <w:r w:rsidRPr="00FA6F85">
        <w:rPr>
          <w:sz w:val="22"/>
          <w:szCs w:val="22"/>
        </w:rPr>
        <w:t>che, in applicazione della L. 68/1999 (norme sul diritto al lavoro dei disabili), occupa un numero di dipendenti:</w:t>
      </w:r>
    </w:p>
    <w:p w:rsidR="005659BD" w:rsidRPr="00FA6F85" w:rsidRDefault="005659BD" w:rsidP="005659BD">
      <w:pPr>
        <w:spacing w:line="360" w:lineRule="auto"/>
        <w:ind w:left="1440"/>
        <w:jc w:val="both"/>
        <w:rPr>
          <w:bCs/>
          <w:i/>
          <w:iCs/>
          <w:color w:val="000000"/>
          <w:sz w:val="22"/>
          <w:szCs w:val="22"/>
        </w:rPr>
      </w:pPr>
      <w:r w:rsidRPr="00FA6F85">
        <w:rPr>
          <w:bCs/>
          <w:i/>
          <w:iCs/>
          <w:color w:val="000000"/>
          <w:sz w:val="22"/>
          <w:szCs w:val="22"/>
        </w:rPr>
        <w:t>[barrare la casella che interessa]</w:t>
      </w:r>
    </w:p>
    <w:p w:rsidR="005659BD" w:rsidRPr="00FA6F85" w:rsidRDefault="005659BD" w:rsidP="005659BD">
      <w:pPr>
        <w:spacing w:line="360" w:lineRule="auto"/>
        <w:ind w:left="2126" w:hanging="425"/>
        <w:jc w:val="both"/>
        <w:rPr>
          <w:sz w:val="22"/>
          <w:szCs w:val="22"/>
        </w:rPr>
      </w:pPr>
      <w:r w:rsidRPr="00FA6F85">
        <w:rPr>
          <w:b/>
          <w:bCs/>
          <w:sz w:val="22"/>
          <w:szCs w:val="22"/>
        </w:rPr>
        <w:t>□</w:t>
      </w:r>
      <w:r w:rsidRPr="00FA6F85">
        <w:rPr>
          <w:b/>
          <w:bCs/>
          <w:sz w:val="22"/>
          <w:szCs w:val="22"/>
        </w:rPr>
        <w:tab/>
      </w:r>
      <w:r w:rsidRPr="00FA6F85">
        <w:rPr>
          <w:sz w:val="22"/>
          <w:szCs w:val="22"/>
        </w:rPr>
        <w:t xml:space="preserve">inferiore a 15 (quindici) e pertanto non è soggetto agli obblighi di cui alla predetta legge; </w:t>
      </w:r>
    </w:p>
    <w:p w:rsidR="005659BD" w:rsidRPr="00FA6F85" w:rsidRDefault="005659BD" w:rsidP="005659BD">
      <w:pPr>
        <w:widowControl w:val="0"/>
        <w:spacing w:line="360" w:lineRule="auto"/>
        <w:ind w:left="1701"/>
        <w:jc w:val="both"/>
        <w:rPr>
          <w:b/>
          <w:i/>
          <w:sz w:val="22"/>
          <w:szCs w:val="22"/>
        </w:rPr>
      </w:pPr>
      <w:r w:rsidRPr="00FA6F85">
        <w:rPr>
          <w:b/>
          <w:i/>
          <w:sz w:val="22"/>
          <w:szCs w:val="22"/>
        </w:rPr>
        <w:t>oppure</w:t>
      </w:r>
    </w:p>
    <w:p w:rsidR="005659BD" w:rsidRPr="00FA6F85" w:rsidRDefault="005659BD" w:rsidP="005659BD">
      <w:pPr>
        <w:spacing w:line="360" w:lineRule="auto"/>
        <w:ind w:left="2126" w:hanging="425"/>
        <w:jc w:val="both"/>
        <w:rPr>
          <w:sz w:val="22"/>
          <w:szCs w:val="22"/>
        </w:rPr>
      </w:pPr>
      <w:r w:rsidRPr="00FA6F85">
        <w:rPr>
          <w:b/>
          <w:bCs/>
          <w:sz w:val="22"/>
          <w:szCs w:val="22"/>
        </w:rPr>
        <w:t>□</w:t>
      </w:r>
      <w:r w:rsidRPr="00FA6F85">
        <w:rPr>
          <w:b/>
          <w:bCs/>
          <w:sz w:val="22"/>
          <w:szCs w:val="22"/>
        </w:rPr>
        <w:tab/>
      </w:r>
      <w:r w:rsidRPr="00FA6F85">
        <w:rPr>
          <w:sz w:val="22"/>
          <w:szCs w:val="22"/>
        </w:rPr>
        <w:t>pari o superiore a 15 (quindici) e inferiore a 35 (trentacinque) ma non ha effettuato nuove assunzioni a tempo indeterminato dopo il 18 gennaio 2000 e pertanto non è soggetta agli obblighi di cui alla predetta legge;</w:t>
      </w:r>
    </w:p>
    <w:p w:rsidR="005659BD" w:rsidRPr="00FA6F85" w:rsidRDefault="005659BD" w:rsidP="005659BD">
      <w:pPr>
        <w:widowControl w:val="0"/>
        <w:spacing w:line="360" w:lineRule="auto"/>
        <w:ind w:left="1701"/>
        <w:jc w:val="both"/>
        <w:rPr>
          <w:b/>
          <w:i/>
          <w:sz w:val="22"/>
          <w:szCs w:val="22"/>
        </w:rPr>
      </w:pPr>
      <w:r w:rsidRPr="00FA6F85">
        <w:rPr>
          <w:b/>
          <w:i/>
          <w:sz w:val="22"/>
          <w:szCs w:val="22"/>
        </w:rPr>
        <w:t>oppure</w:t>
      </w:r>
    </w:p>
    <w:p w:rsidR="005659BD" w:rsidRPr="00FA6F85" w:rsidRDefault="005659BD" w:rsidP="005659BD">
      <w:pPr>
        <w:spacing w:line="360" w:lineRule="auto"/>
        <w:ind w:left="2127" w:hanging="426"/>
        <w:jc w:val="both"/>
        <w:rPr>
          <w:sz w:val="22"/>
          <w:szCs w:val="22"/>
        </w:rPr>
      </w:pPr>
      <w:r w:rsidRPr="00FA6F85">
        <w:rPr>
          <w:b/>
          <w:bCs/>
          <w:sz w:val="22"/>
          <w:szCs w:val="22"/>
        </w:rPr>
        <w:t>□</w:t>
      </w:r>
      <w:r w:rsidRPr="00FA6F85">
        <w:rPr>
          <w:b/>
          <w:bCs/>
          <w:sz w:val="22"/>
          <w:szCs w:val="22"/>
        </w:rPr>
        <w:tab/>
      </w:r>
      <w:r w:rsidRPr="00FA6F85">
        <w:rPr>
          <w:sz w:val="22"/>
          <w:szCs w:val="22"/>
        </w:rPr>
        <w:t xml:space="preserve">pari o superiore a 15 (quindici) e attesta l’ottemperanza agli obblighi di cui alla predetta legge; sede Ufficio di competenza _________________________________________________ Via _______________ n. _________ CAP __________ TEL _____________ </w:t>
      </w:r>
      <w:r w:rsidRPr="00FA6F85">
        <w:rPr>
          <w:sz w:val="22"/>
          <w:szCs w:val="22"/>
        </w:rPr>
        <w:lastRenderedPageBreak/>
        <w:t xml:space="preserve">FAX ______________  PEC _____________________________ </w:t>
      </w:r>
      <w:r w:rsidRPr="00FA6F85">
        <w:rPr>
          <w:i/>
          <w:sz w:val="22"/>
          <w:szCs w:val="22"/>
        </w:rPr>
        <w:t>[indicare l’ufficio territoriale competente]</w:t>
      </w:r>
      <w:r w:rsidRPr="00FA6F85">
        <w:rPr>
          <w:bCs/>
          <w:i/>
          <w:iCs/>
          <w:color w:val="000000"/>
          <w:sz w:val="22"/>
          <w:szCs w:val="22"/>
        </w:rPr>
        <w:t xml:space="preserve"> </w:t>
      </w:r>
    </w:p>
    <w:p w:rsidR="005659BD" w:rsidRPr="00FA6F85" w:rsidRDefault="005659BD" w:rsidP="005659BD">
      <w:pPr>
        <w:widowControl w:val="0"/>
        <w:numPr>
          <w:ilvl w:val="0"/>
          <w:numId w:val="47"/>
        </w:numPr>
        <w:tabs>
          <w:tab w:val="left" w:pos="993"/>
        </w:tabs>
        <w:spacing w:line="360" w:lineRule="auto"/>
        <w:jc w:val="both"/>
        <w:rPr>
          <w:sz w:val="22"/>
          <w:szCs w:val="22"/>
        </w:rPr>
      </w:pPr>
      <w:r w:rsidRPr="00FA6F85">
        <w:rPr>
          <w:sz w:val="22"/>
          <w:szCs w:val="22"/>
        </w:rPr>
        <w:t>che:</w:t>
      </w:r>
    </w:p>
    <w:p w:rsidR="005659BD" w:rsidRPr="00FA6F85" w:rsidRDefault="005659BD" w:rsidP="005659BD">
      <w:pPr>
        <w:widowControl w:val="0"/>
        <w:tabs>
          <w:tab w:val="left" w:pos="993"/>
        </w:tabs>
        <w:spacing w:line="360" w:lineRule="auto"/>
        <w:ind w:left="1701" w:hanging="425"/>
        <w:jc w:val="both"/>
        <w:rPr>
          <w:b/>
          <w:sz w:val="22"/>
          <w:szCs w:val="22"/>
        </w:rPr>
      </w:pPr>
      <w:r w:rsidRPr="00FA6F85">
        <w:rPr>
          <w:b/>
          <w:sz w:val="22"/>
          <w:szCs w:val="22"/>
        </w:rPr>
        <w:t xml:space="preserve">l.1)  </w:t>
      </w:r>
      <w:r w:rsidRPr="00FA6F85">
        <w:rPr>
          <w:sz w:val="22"/>
          <w:szCs w:val="22"/>
        </w:rPr>
        <w:t>nei propri confronti non ricorre la causa di esclusione di cui all’art. 80, c. 5,  lett. l), D.Lgs. 50/2016, sulla base dei dati che emergono dall’osservatorio;</w:t>
      </w:r>
    </w:p>
    <w:p w:rsidR="005659BD" w:rsidRPr="00FA6F85" w:rsidRDefault="005659BD" w:rsidP="005659BD">
      <w:pPr>
        <w:widowControl w:val="0"/>
        <w:tabs>
          <w:tab w:val="left" w:pos="993"/>
        </w:tabs>
        <w:spacing w:line="360" w:lineRule="auto"/>
        <w:ind w:left="1701" w:hanging="425"/>
        <w:jc w:val="both"/>
        <w:rPr>
          <w:sz w:val="22"/>
          <w:szCs w:val="22"/>
        </w:rPr>
      </w:pPr>
      <w:r w:rsidRPr="00FA6F85">
        <w:rPr>
          <w:b/>
          <w:sz w:val="22"/>
          <w:szCs w:val="22"/>
        </w:rPr>
        <w:t xml:space="preserve">l.2) </w:t>
      </w:r>
      <w:r w:rsidRPr="00FA6F85">
        <w:rPr>
          <w:sz w:val="22"/>
          <w:szCs w:val="22"/>
        </w:rPr>
        <w:t>nei confronti del/i i titolari/ soci/ membri del consiglio di amministrazione cui sia stata conferita la legale rappresentanza, di direzione o di vigilanza o dei soggetti muniti di poteri di rappresentanza, di direzione o di controllo, del direttore tecnico elencati al precedente punto 1) della presente dichiarazione</w:t>
      </w:r>
      <w:r w:rsidRPr="00FA6F85">
        <w:rPr>
          <w:rStyle w:val="Rimandonotaapidipagina"/>
          <w:sz w:val="22"/>
          <w:szCs w:val="22"/>
        </w:rPr>
        <w:footnoteReference w:id="23"/>
      </w:r>
      <w:r w:rsidRPr="00FA6F85">
        <w:rPr>
          <w:sz w:val="22"/>
          <w:szCs w:val="22"/>
        </w:rPr>
        <w:t>:</w:t>
      </w:r>
    </w:p>
    <w:p w:rsidR="005659BD" w:rsidRPr="00FA6F85" w:rsidRDefault="005659BD" w:rsidP="005659BD">
      <w:pPr>
        <w:spacing w:line="360" w:lineRule="auto"/>
        <w:ind w:left="2127" w:hanging="426"/>
        <w:jc w:val="both"/>
        <w:rPr>
          <w:sz w:val="22"/>
          <w:szCs w:val="22"/>
        </w:rPr>
      </w:pPr>
      <w:r w:rsidRPr="00FA6F85">
        <w:rPr>
          <w:b/>
          <w:bCs/>
          <w:sz w:val="22"/>
          <w:szCs w:val="22"/>
        </w:rPr>
        <w:t>□</w:t>
      </w:r>
      <w:r w:rsidRPr="00FA6F85">
        <w:rPr>
          <w:b/>
          <w:bCs/>
          <w:sz w:val="22"/>
          <w:szCs w:val="22"/>
        </w:rPr>
        <w:tab/>
      </w:r>
      <w:r w:rsidRPr="00FA6F85">
        <w:rPr>
          <w:sz w:val="22"/>
          <w:szCs w:val="22"/>
        </w:rPr>
        <w:t>della cui situazione giuridica dichiara di essere a conoscenza ai sensi dell’art. 47, comma 2, D.P.R. 445/2000, assumendosene le relative responsabilità, non ricorre la causa di esclusione di cui all’art. 80, c. 5,  lett. l), D.Lgs. 50/2016, sulla base dei dati che emergono dall’osservatorio</w:t>
      </w:r>
    </w:p>
    <w:p w:rsidR="005659BD" w:rsidRPr="00FA6F85" w:rsidRDefault="005659BD" w:rsidP="005659BD">
      <w:pPr>
        <w:widowControl w:val="0"/>
        <w:spacing w:line="360" w:lineRule="auto"/>
        <w:ind w:left="1701"/>
        <w:jc w:val="both"/>
        <w:rPr>
          <w:b/>
          <w:i/>
          <w:sz w:val="22"/>
          <w:szCs w:val="22"/>
        </w:rPr>
      </w:pPr>
      <w:r w:rsidRPr="00FA6F85">
        <w:rPr>
          <w:b/>
          <w:i/>
          <w:sz w:val="22"/>
          <w:szCs w:val="22"/>
        </w:rPr>
        <w:t>oppure</w:t>
      </w:r>
    </w:p>
    <w:p w:rsidR="005659BD" w:rsidRPr="00FA6F85" w:rsidRDefault="005659BD" w:rsidP="005659BD">
      <w:pPr>
        <w:spacing w:line="360" w:lineRule="auto"/>
        <w:ind w:left="2127" w:hanging="426"/>
        <w:jc w:val="both"/>
        <w:rPr>
          <w:b/>
          <w:sz w:val="22"/>
          <w:szCs w:val="22"/>
        </w:rPr>
      </w:pPr>
      <w:r w:rsidRPr="00FA6F85">
        <w:rPr>
          <w:b/>
          <w:bCs/>
          <w:sz w:val="22"/>
          <w:szCs w:val="22"/>
        </w:rPr>
        <w:t>□</w:t>
      </w:r>
      <w:r w:rsidRPr="00FA6F85">
        <w:rPr>
          <w:b/>
          <w:bCs/>
          <w:sz w:val="22"/>
          <w:szCs w:val="22"/>
        </w:rPr>
        <w:tab/>
      </w:r>
      <w:r w:rsidRPr="00FA6F85">
        <w:rPr>
          <w:sz w:val="22"/>
          <w:szCs w:val="22"/>
        </w:rPr>
        <w:t xml:space="preserve">la </w:t>
      </w:r>
      <w:r w:rsidRPr="00FA6F85">
        <w:rPr>
          <w:bCs/>
          <w:sz w:val="22"/>
          <w:szCs w:val="22"/>
        </w:rPr>
        <w:t>situazione</w:t>
      </w:r>
      <w:r w:rsidRPr="00FA6F85">
        <w:rPr>
          <w:sz w:val="22"/>
          <w:szCs w:val="22"/>
        </w:rPr>
        <w:t xml:space="preserve"> giuridica relativa alla sussistenza della eventuale causa di esclusione di cui all’art. all’art. 80, c. 5,  lett. l), D.Lgs. 50/2016 è dichiarata singolarmente dagli stessi soggetti con apposito modello in allegato alla presente dichiarazione (Modello C).</w:t>
      </w:r>
    </w:p>
    <w:p w:rsidR="005659BD" w:rsidRPr="00FA6F85" w:rsidRDefault="005659BD" w:rsidP="005659BD">
      <w:pPr>
        <w:widowControl w:val="0"/>
        <w:numPr>
          <w:ilvl w:val="0"/>
          <w:numId w:val="47"/>
        </w:numPr>
        <w:tabs>
          <w:tab w:val="left" w:pos="993"/>
        </w:tabs>
        <w:spacing w:line="360" w:lineRule="auto"/>
        <w:jc w:val="both"/>
        <w:rPr>
          <w:sz w:val="22"/>
          <w:szCs w:val="22"/>
        </w:rPr>
      </w:pPr>
      <w:r w:rsidRPr="00FA6F85">
        <w:rPr>
          <w:sz w:val="22"/>
          <w:szCs w:val="22"/>
        </w:rPr>
        <w:t xml:space="preserve">che: </w:t>
      </w:r>
      <w:r w:rsidRPr="00FA6F85">
        <w:rPr>
          <w:i/>
          <w:sz w:val="22"/>
          <w:szCs w:val="22"/>
        </w:rPr>
        <w:t>[barrare la sola casella che interessa]</w:t>
      </w:r>
    </w:p>
    <w:p w:rsidR="005659BD" w:rsidRPr="00FA6F85" w:rsidRDefault="005659BD" w:rsidP="005659BD">
      <w:pPr>
        <w:spacing w:line="360" w:lineRule="auto"/>
        <w:ind w:left="2126" w:hanging="425"/>
        <w:jc w:val="both"/>
        <w:rPr>
          <w:sz w:val="22"/>
          <w:szCs w:val="22"/>
        </w:rPr>
      </w:pPr>
      <w:r w:rsidRPr="00FA6F85">
        <w:rPr>
          <w:b/>
          <w:bCs/>
          <w:sz w:val="22"/>
          <w:szCs w:val="22"/>
        </w:rPr>
        <w:t>□</w:t>
      </w:r>
      <w:r w:rsidRPr="00FA6F85">
        <w:rPr>
          <w:b/>
          <w:bCs/>
          <w:sz w:val="22"/>
          <w:szCs w:val="22"/>
        </w:rPr>
        <w:tab/>
      </w:r>
      <w:r w:rsidRPr="00FA6F85">
        <w:rPr>
          <w:b/>
          <w:sz w:val="22"/>
          <w:szCs w:val="22"/>
          <w:u w:val="single"/>
        </w:rPr>
        <w:t>non sussiste</w:t>
      </w:r>
      <w:r w:rsidRPr="00FA6F85">
        <w:rPr>
          <w:sz w:val="22"/>
          <w:szCs w:val="22"/>
        </w:rPr>
        <w:t xml:space="preserve"> alcuna situazioni di controllo di cui all’art. 2359, codice civile, né in una qualsiasi relazione, anche di fatto, che comporti che le offerte siano imputabili ad un unico centro decisionale con altro operatore economico che partecipi in concorrenza alla presente gara singolarmente o quale componente di raggruppamento di imprese o consorzio e di aver formulato l'offerta autonomamente;</w:t>
      </w:r>
    </w:p>
    <w:p w:rsidR="005659BD" w:rsidRPr="00FA6F85" w:rsidRDefault="005659BD" w:rsidP="005659BD">
      <w:pPr>
        <w:widowControl w:val="0"/>
        <w:spacing w:line="360" w:lineRule="auto"/>
        <w:ind w:left="1701"/>
        <w:jc w:val="both"/>
        <w:rPr>
          <w:b/>
          <w:i/>
          <w:sz w:val="22"/>
          <w:szCs w:val="22"/>
        </w:rPr>
      </w:pPr>
      <w:r w:rsidRPr="00FA6F85">
        <w:rPr>
          <w:b/>
          <w:i/>
          <w:sz w:val="22"/>
          <w:szCs w:val="22"/>
        </w:rPr>
        <w:t>oppure</w:t>
      </w:r>
    </w:p>
    <w:p w:rsidR="005659BD" w:rsidRPr="00FA6F85" w:rsidRDefault="005659BD" w:rsidP="005659BD">
      <w:pPr>
        <w:spacing w:line="360" w:lineRule="auto"/>
        <w:ind w:left="2126" w:hanging="425"/>
        <w:jc w:val="both"/>
        <w:rPr>
          <w:sz w:val="22"/>
          <w:szCs w:val="22"/>
        </w:rPr>
      </w:pPr>
      <w:r w:rsidRPr="00FA6F85">
        <w:rPr>
          <w:b/>
          <w:bCs/>
          <w:sz w:val="22"/>
          <w:szCs w:val="22"/>
        </w:rPr>
        <w:t>□</w:t>
      </w:r>
      <w:r w:rsidRPr="00FA6F85">
        <w:rPr>
          <w:b/>
          <w:bCs/>
          <w:sz w:val="22"/>
          <w:szCs w:val="22"/>
        </w:rPr>
        <w:tab/>
      </w:r>
      <w:r w:rsidRPr="00FA6F85">
        <w:rPr>
          <w:b/>
          <w:sz w:val="22"/>
          <w:szCs w:val="22"/>
          <w:u w:val="single"/>
        </w:rPr>
        <w:t>di non essere</w:t>
      </w:r>
      <w:r w:rsidRPr="00FA6F85">
        <w:rPr>
          <w:sz w:val="22"/>
          <w:szCs w:val="22"/>
        </w:rPr>
        <w:t xml:space="preserve"> a conoscenza della partecipazione alla medesima procedura di soggetti che si trovano, rispetto al concorrente, in una delle situazioni di controllo di cui all'art. 2359, codice civile, e di aver formulato l'offerta autonomamente;</w:t>
      </w:r>
    </w:p>
    <w:p w:rsidR="005659BD" w:rsidRPr="00FA6F85" w:rsidRDefault="005659BD" w:rsidP="005659BD">
      <w:pPr>
        <w:widowControl w:val="0"/>
        <w:spacing w:line="360" w:lineRule="auto"/>
        <w:ind w:left="1701"/>
        <w:jc w:val="both"/>
        <w:rPr>
          <w:b/>
          <w:i/>
          <w:sz w:val="22"/>
          <w:szCs w:val="22"/>
        </w:rPr>
      </w:pPr>
      <w:r w:rsidRPr="00FA6F85">
        <w:rPr>
          <w:sz w:val="22"/>
          <w:szCs w:val="22"/>
        </w:rPr>
        <w:t xml:space="preserve"> </w:t>
      </w:r>
      <w:r w:rsidRPr="00FA6F85">
        <w:rPr>
          <w:b/>
          <w:i/>
          <w:sz w:val="22"/>
          <w:szCs w:val="22"/>
        </w:rPr>
        <w:t>oppure</w:t>
      </w:r>
    </w:p>
    <w:p w:rsidR="005659BD" w:rsidRPr="00FA6F85" w:rsidRDefault="005659BD" w:rsidP="005659BD">
      <w:pPr>
        <w:spacing w:line="360" w:lineRule="auto"/>
        <w:ind w:left="2126" w:hanging="425"/>
        <w:jc w:val="both"/>
        <w:rPr>
          <w:sz w:val="22"/>
          <w:szCs w:val="22"/>
        </w:rPr>
      </w:pPr>
      <w:r w:rsidRPr="00FA6F85">
        <w:rPr>
          <w:b/>
          <w:bCs/>
          <w:sz w:val="22"/>
          <w:szCs w:val="22"/>
        </w:rPr>
        <w:t>□</w:t>
      </w:r>
      <w:r w:rsidRPr="00FA6F85">
        <w:rPr>
          <w:b/>
          <w:bCs/>
          <w:sz w:val="22"/>
          <w:szCs w:val="22"/>
        </w:rPr>
        <w:tab/>
      </w:r>
      <w:r w:rsidRPr="00FA6F85">
        <w:rPr>
          <w:b/>
          <w:sz w:val="22"/>
          <w:szCs w:val="22"/>
          <w:u w:val="single"/>
        </w:rPr>
        <w:t>di essere</w:t>
      </w:r>
      <w:r w:rsidRPr="00FA6F85">
        <w:rPr>
          <w:sz w:val="22"/>
          <w:szCs w:val="22"/>
        </w:rPr>
        <w:t xml:space="preserve"> a conoscenza della partecipazione alla procedura di ________________ </w:t>
      </w:r>
      <w:r w:rsidRPr="00FA6F85">
        <w:rPr>
          <w:i/>
          <w:sz w:val="22"/>
          <w:szCs w:val="22"/>
        </w:rPr>
        <w:t xml:space="preserve">[indicare la denominazione dell’operatore </w:t>
      </w:r>
      <w:r w:rsidRPr="00FA6F85">
        <w:rPr>
          <w:sz w:val="22"/>
          <w:szCs w:val="22"/>
        </w:rPr>
        <w:t>economico</w:t>
      </w:r>
      <w:r w:rsidRPr="00FA6F85">
        <w:rPr>
          <w:i/>
          <w:sz w:val="22"/>
          <w:szCs w:val="22"/>
        </w:rPr>
        <w:t>]</w:t>
      </w:r>
      <w:r w:rsidRPr="00FA6F85">
        <w:rPr>
          <w:sz w:val="22"/>
          <w:szCs w:val="22"/>
        </w:rPr>
        <w:t>, operatore economico che si trova, rispetto ad esso,  in una situazione di controllo di cui all'art. 2359, codice civile e di aver formulato l’offerta autonomamente;</w:t>
      </w:r>
    </w:p>
    <w:p w:rsidR="005659BD" w:rsidRPr="0008255B" w:rsidRDefault="005659BD" w:rsidP="005659BD">
      <w:pPr>
        <w:widowControl w:val="0"/>
        <w:tabs>
          <w:tab w:val="left" w:pos="993"/>
        </w:tabs>
        <w:spacing w:after="120" w:line="360" w:lineRule="auto"/>
        <w:ind w:left="993" w:hanging="426"/>
        <w:jc w:val="both"/>
        <w:rPr>
          <w:iCs/>
          <w:sz w:val="22"/>
          <w:szCs w:val="22"/>
        </w:rPr>
      </w:pPr>
      <w:r>
        <w:rPr>
          <w:b/>
          <w:sz w:val="22"/>
          <w:szCs w:val="22"/>
        </w:rPr>
        <w:lastRenderedPageBreak/>
        <w:t>3</w:t>
      </w:r>
      <w:r w:rsidRPr="00FA6F85">
        <w:rPr>
          <w:b/>
          <w:sz w:val="22"/>
          <w:szCs w:val="22"/>
        </w:rPr>
        <w:t xml:space="preserve">.6 </w:t>
      </w:r>
      <w:r>
        <w:rPr>
          <w:b/>
          <w:sz w:val="22"/>
          <w:szCs w:val="22"/>
        </w:rPr>
        <w:t xml:space="preserve"> </w:t>
      </w:r>
      <w:r w:rsidRPr="00FA6F85">
        <w:rPr>
          <w:sz w:val="22"/>
          <w:szCs w:val="22"/>
        </w:rPr>
        <w:t xml:space="preserve">ai sensi di quanto previsto </w:t>
      </w:r>
      <w:r w:rsidRPr="00FA6F85">
        <w:rPr>
          <w:b/>
          <w:sz w:val="22"/>
          <w:szCs w:val="22"/>
        </w:rPr>
        <w:t xml:space="preserve">all’art. 80, comma 12, D.Lgs. 50/2016, </w:t>
      </w:r>
      <w:r w:rsidRPr="00FA6F85">
        <w:rPr>
          <w:sz w:val="22"/>
          <w:szCs w:val="22"/>
        </w:rPr>
        <w:t>l’operatore economico non risulta avere l’iscrizione nel casellario informatico di cui all’art. 213, comma 10, D.Lgs. 50/2016, per aver presentato falsa dichiarazione o falsa documentazione in merito a requisiti e condizioni rilevanti per la partecipazione a procedure di gara e per l’affidamento dei subappalti.</w:t>
      </w:r>
    </w:p>
    <w:p w:rsidR="00CB550C" w:rsidRPr="0094712E" w:rsidRDefault="00CB550C" w:rsidP="00CB550C">
      <w:pPr>
        <w:tabs>
          <w:tab w:val="num" w:pos="720"/>
        </w:tabs>
        <w:spacing w:after="120" w:line="360" w:lineRule="auto"/>
        <w:ind w:left="357"/>
        <w:jc w:val="center"/>
        <w:rPr>
          <w:sz w:val="22"/>
          <w:szCs w:val="22"/>
        </w:rPr>
      </w:pPr>
      <w:r w:rsidRPr="0094712E">
        <w:rPr>
          <w:b/>
          <w:sz w:val="22"/>
          <w:szCs w:val="22"/>
        </w:rPr>
        <w:t>DICHIARA</w:t>
      </w:r>
    </w:p>
    <w:p w:rsidR="00E30E26" w:rsidRPr="00207AB1" w:rsidRDefault="00CB550C" w:rsidP="00207AB1">
      <w:pPr>
        <w:numPr>
          <w:ilvl w:val="0"/>
          <w:numId w:val="14"/>
        </w:numPr>
        <w:tabs>
          <w:tab w:val="num" w:pos="0"/>
        </w:tabs>
        <w:spacing w:line="360" w:lineRule="auto"/>
        <w:ind w:left="357" w:hanging="357"/>
        <w:jc w:val="both"/>
        <w:rPr>
          <w:sz w:val="22"/>
          <w:szCs w:val="22"/>
        </w:rPr>
      </w:pPr>
      <w:r w:rsidRPr="00207AB1">
        <w:rPr>
          <w:sz w:val="22"/>
          <w:szCs w:val="22"/>
        </w:rPr>
        <w:t>di obbligarsi verso il concorrente indicato all’inizio e verso la Stazione Appaltante, a mettere a disposizione del concorrente medesimo le risorse necessarie oggetto di avvalimento, per tutta la durata dell’app</w:t>
      </w:r>
      <w:r w:rsidR="00E30E26" w:rsidRPr="00207AB1">
        <w:rPr>
          <w:sz w:val="22"/>
          <w:szCs w:val="22"/>
        </w:rPr>
        <w:t>alto, in relazione ai requisiti tecnico organizzativi ed economico finanziari</w:t>
      </w:r>
      <w:r w:rsidR="00207AB1" w:rsidRPr="00207AB1">
        <w:rPr>
          <w:sz w:val="22"/>
          <w:szCs w:val="22"/>
        </w:rPr>
        <w:t>, in proprio possesso,</w:t>
      </w:r>
      <w:r w:rsidR="00E30E26" w:rsidRPr="00207AB1">
        <w:rPr>
          <w:sz w:val="22"/>
          <w:szCs w:val="22"/>
        </w:rPr>
        <w:t xml:space="preserve"> appresso descritti </w:t>
      </w:r>
      <w:r w:rsidR="00207AB1">
        <w:rPr>
          <w:sz w:val="22"/>
          <w:szCs w:val="22"/>
        </w:rPr>
        <w:t xml:space="preserve"> _________</w:t>
      </w:r>
      <w:r w:rsidR="00E30E26" w:rsidRPr="00207AB1">
        <w:rPr>
          <w:sz w:val="22"/>
          <w:szCs w:val="22"/>
        </w:rPr>
        <w:t>________________________________________</w:t>
      </w:r>
      <w:r w:rsidR="00207AB1">
        <w:rPr>
          <w:sz w:val="22"/>
          <w:szCs w:val="22"/>
        </w:rPr>
        <w:t xml:space="preserve"> ________________ </w:t>
      </w:r>
      <w:r w:rsidR="00E30E26" w:rsidRPr="00207AB1">
        <w:rPr>
          <w:sz w:val="22"/>
          <w:szCs w:val="22"/>
        </w:rPr>
        <w:t>e</w:t>
      </w:r>
      <w:r w:rsidR="00207AB1">
        <w:rPr>
          <w:sz w:val="22"/>
          <w:szCs w:val="22"/>
        </w:rPr>
        <w:t xml:space="preserve">  nelle misure indicate </w:t>
      </w:r>
      <w:r w:rsidR="00E30E26" w:rsidRPr="00207AB1">
        <w:rPr>
          <w:sz w:val="22"/>
          <w:szCs w:val="22"/>
        </w:rPr>
        <w:t>__________________________________________</w:t>
      </w:r>
    </w:p>
    <w:p w:rsidR="00265D95" w:rsidRPr="0094712E" w:rsidRDefault="00265D95" w:rsidP="00207AB1">
      <w:pPr>
        <w:tabs>
          <w:tab w:val="num" w:pos="360"/>
        </w:tabs>
        <w:spacing w:line="360" w:lineRule="auto"/>
        <w:ind w:left="357"/>
        <w:jc w:val="both"/>
        <w:rPr>
          <w:sz w:val="22"/>
          <w:szCs w:val="22"/>
        </w:rPr>
      </w:pPr>
      <w:r w:rsidRPr="0094712E">
        <w:rPr>
          <w:sz w:val="22"/>
          <w:szCs w:val="22"/>
        </w:rPr>
        <w:t>____________________________________________________________________________</w:t>
      </w:r>
    </w:p>
    <w:p w:rsidR="00265D95" w:rsidRPr="0094712E" w:rsidRDefault="00E30E26" w:rsidP="00265D95">
      <w:pPr>
        <w:spacing w:after="120" w:line="360" w:lineRule="auto"/>
        <w:ind w:left="357"/>
        <w:jc w:val="both"/>
        <w:rPr>
          <w:sz w:val="22"/>
          <w:szCs w:val="22"/>
        </w:rPr>
      </w:pPr>
      <w:r w:rsidRPr="0094712E">
        <w:rPr>
          <w:sz w:val="22"/>
          <w:szCs w:val="22"/>
        </w:rPr>
        <w:t xml:space="preserve">così come meglio risulta dalla documentazione allegata e prevista dall’art. </w:t>
      </w:r>
      <w:r w:rsidR="005659BD">
        <w:rPr>
          <w:sz w:val="22"/>
          <w:szCs w:val="22"/>
        </w:rPr>
        <w:t>8</w:t>
      </w:r>
      <w:r w:rsidRPr="0094712E">
        <w:rPr>
          <w:sz w:val="22"/>
          <w:szCs w:val="22"/>
        </w:rPr>
        <w:t>9</w:t>
      </w:r>
      <w:r w:rsidR="005659BD">
        <w:rPr>
          <w:sz w:val="22"/>
          <w:szCs w:val="22"/>
        </w:rPr>
        <w:t>, comma 1,</w:t>
      </w:r>
      <w:r w:rsidRPr="0094712E">
        <w:rPr>
          <w:sz w:val="22"/>
          <w:szCs w:val="22"/>
        </w:rPr>
        <w:t xml:space="preserve"> D.</w:t>
      </w:r>
      <w:r w:rsidR="00B176A6">
        <w:rPr>
          <w:sz w:val="22"/>
          <w:szCs w:val="22"/>
        </w:rPr>
        <w:t>L</w:t>
      </w:r>
      <w:r w:rsidRPr="0094712E">
        <w:rPr>
          <w:sz w:val="22"/>
          <w:szCs w:val="22"/>
        </w:rPr>
        <w:t>gs</w:t>
      </w:r>
      <w:r w:rsidR="00B176A6">
        <w:rPr>
          <w:sz w:val="22"/>
          <w:szCs w:val="22"/>
        </w:rPr>
        <w:t xml:space="preserve">. </w:t>
      </w:r>
      <w:r w:rsidR="005659BD">
        <w:rPr>
          <w:sz w:val="22"/>
          <w:szCs w:val="22"/>
        </w:rPr>
        <w:t>50/2016</w:t>
      </w:r>
      <w:r w:rsidRPr="0094712E">
        <w:rPr>
          <w:sz w:val="22"/>
          <w:szCs w:val="22"/>
        </w:rPr>
        <w:t>.</w:t>
      </w:r>
    </w:p>
    <w:p w:rsidR="00820199" w:rsidRPr="00820199" w:rsidRDefault="00820199" w:rsidP="001E0B22">
      <w:pPr>
        <w:numPr>
          <w:ilvl w:val="0"/>
          <w:numId w:val="14"/>
        </w:numPr>
        <w:tabs>
          <w:tab w:val="num" w:pos="0"/>
        </w:tabs>
        <w:spacing w:after="120" w:line="360" w:lineRule="auto"/>
        <w:ind w:left="357" w:hanging="357"/>
        <w:jc w:val="both"/>
        <w:rPr>
          <w:sz w:val="22"/>
          <w:szCs w:val="22"/>
        </w:rPr>
      </w:pPr>
      <w:r w:rsidRPr="001237D7">
        <w:rPr>
          <w:bCs/>
        </w:rPr>
        <w:t>che non partecipa alla gara in proprio o associata o consorziata ai sensi dell’art. 46, D.Lgs. 50/2016, e che non ha messo a disposizione i propri requisiti ad altri concorrenti;</w:t>
      </w:r>
    </w:p>
    <w:p w:rsidR="00265D95" w:rsidRPr="001E0B22" w:rsidRDefault="00265D95" w:rsidP="001E0B22">
      <w:pPr>
        <w:numPr>
          <w:ilvl w:val="0"/>
          <w:numId w:val="14"/>
        </w:numPr>
        <w:tabs>
          <w:tab w:val="num" w:pos="0"/>
        </w:tabs>
        <w:spacing w:after="120" w:line="360" w:lineRule="auto"/>
        <w:ind w:left="357" w:hanging="357"/>
        <w:jc w:val="both"/>
        <w:rPr>
          <w:sz w:val="22"/>
          <w:szCs w:val="22"/>
        </w:rPr>
      </w:pPr>
      <w:r w:rsidRPr="0094712E">
        <w:rPr>
          <w:sz w:val="22"/>
          <w:szCs w:val="22"/>
        </w:rPr>
        <w:t xml:space="preserve">di essere informato, ai sensi e per gli effetti di cui </w:t>
      </w:r>
      <w:r w:rsidR="00B176A6" w:rsidRPr="0094712E">
        <w:rPr>
          <w:sz w:val="22"/>
          <w:szCs w:val="22"/>
        </w:rPr>
        <w:t>all’art</w:t>
      </w:r>
      <w:r w:rsidR="00B176A6">
        <w:rPr>
          <w:sz w:val="22"/>
          <w:szCs w:val="22"/>
        </w:rPr>
        <w:t>.</w:t>
      </w:r>
      <w:r w:rsidR="00B176A6" w:rsidRPr="0094712E">
        <w:rPr>
          <w:sz w:val="22"/>
          <w:szCs w:val="22"/>
        </w:rPr>
        <w:t xml:space="preserve"> </w:t>
      </w:r>
      <w:r w:rsidRPr="0094712E">
        <w:rPr>
          <w:sz w:val="22"/>
          <w:szCs w:val="22"/>
        </w:rPr>
        <w:t>13</w:t>
      </w:r>
      <w:r w:rsidR="005659BD">
        <w:rPr>
          <w:sz w:val="22"/>
          <w:szCs w:val="22"/>
        </w:rPr>
        <w:t>,</w:t>
      </w:r>
      <w:r w:rsidRPr="0094712E">
        <w:rPr>
          <w:sz w:val="22"/>
          <w:szCs w:val="22"/>
        </w:rPr>
        <w:t xml:space="preserve"> D.Lgs. 196/</w:t>
      </w:r>
      <w:r w:rsidR="00B176A6">
        <w:rPr>
          <w:sz w:val="22"/>
          <w:szCs w:val="22"/>
        </w:rPr>
        <w:t>20</w:t>
      </w:r>
      <w:r w:rsidRPr="0094712E">
        <w:rPr>
          <w:sz w:val="22"/>
          <w:szCs w:val="22"/>
        </w:rPr>
        <w:t>03, che i dati personali raccolti saranno trattati, anche con strumenti informatici, esclusivamente nell’ambito del procedimento per il quale la presente dichiarazione viene resa.</w:t>
      </w:r>
    </w:p>
    <w:p w:rsidR="005659BD" w:rsidRDefault="005659BD" w:rsidP="00BD4201">
      <w:pPr>
        <w:pStyle w:val="Corpodeltesto"/>
        <w:widowControl w:val="0"/>
        <w:spacing w:after="120" w:line="360" w:lineRule="auto"/>
        <w:rPr>
          <w:rFonts w:ascii="Times New Roman" w:hAnsi="Times New Roman"/>
          <w:color w:val="auto"/>
          <w:sz w:val="22"/>
          <w:szCs w:val="22"/>
        </w:rPr>
      </w:pPr>
    </w:p>
    <w:p w:rsidR="00BD4201" w:rsidRPr="0094712E" w:rsidRDefault="00BD4201" w:rsidP="00BD4201">
      <w:pPr>
        <w:pStyle w:val="Corpodeltesto"/>
        <w:widowControl w:val="0"/>
        <w:spacing w:after="120" w:line="360" w:lineRule="auto"/>
        <w:rPr>
          <w:rFonts w:ascii="Times New Roman" w:hAnsi="Times New Roman"/>
          <w:color w:val="auto"/>
          <w:sz w:val="22"/>
          <w:szCs w:val="22"/>
        </w:rPr>
      </w:pPr>
      <w:r w:rsidRPr="0094712E">
        <w:rPr>
          <w:rFonts w:ascii="Times New Roman" w:hAnsi="Times New Roman"/>
          <w:color w:val="auto"/>
          <w:sz w:val="22"/>
          <w:szCs w:val="22"/>
        </w:rPr>
        <w:t>Luogo, e data</w:t>
      </w:r>
    </w:p>
    <w:p w:rsidR="00BD4201" w:rsidRPr="0094712E" w:rsidRDefault="00BD4201" w:rsidP="00BD4201">
      <w:pPr>
        <w:pStyle w:val="Corpodeltesto"/>
        <w:widowControl w:val="0"/>
        <w:spacing w:after="120" w:line="360" w:lineRule="auto"/>
        <w:rPr>
          <w:rFonts w:ascii="Times New Roman" w:hAnsi="Times New Roman"/>
          <w:color w:val="auto"/>
          <w:sz w:val="22"/>
          <w:szCs w:val="22"/>
        </w:rPr>
      </w:pPr>
      <w:r w:rsidRPr="0094712E">
        <w:rPr>
          <w:rFonts w:ascii="Times New Roman" w:hAnsi="Times New Roman"/>
          <w:color w:val="auto"/>
          <w:sz w:val="22"/>
          <w:szCs w:val="22"/>
        </w:rPr>
        <w:t>_____________________</w:t>
      </w:r>
    </w:p>
    <w:p w:rsidR="00BD4201" w:rsidRPr="0094712E" w:rsidRDefault="001E0B22" w:rsidP="00BD4201">
      <w:pPr>
        <w:pStyle w:val="Corpodeltesto"/>
        <w:widowControl w:val="0"/>
        <w:spacing w:after="120" w:line="360" w:lineRule="auto"/>
        <w:ind w:left="2832" w:firstLine="708"/>
        <w:rPr>
          <w:rFonts w:ascii="Times New Roman" w:hAnsi="Times New Roman"/>
          <w:color w:val="auto"/>
          <w:sz w:val="22"/>
          <w:szCs w:val="22"/>
        </w:rPr>
      </w:pPr>
      <w:r w:rsidRPr="0094712E">
        <w:rPr>
          <w:rFonts w:ascii="Times New Roman" w:hAnsi="Times New Roman"/>
          <w:color w:val="auto"/>
          <w:sz w:val="22"/>
          <w:szCs w:val="22"/>
        </w:rPr>
        <w:t xml:space="preserve"> </w:t>
      </w:r>
      <w:r w:rsidR="00BD4201" w:rsidRPr="0094712E">
        <w:rPr>
          <w:rFonts w:ascii="Times New Roman" w:hAnsi="Times New Roman"/>
          <w:color w:val="auto"/>
          <w:sz w:val="22"/>
          <w:szCs w:val="22"/>
        </w:rPr>
        <w:t xml:space="preserve">(firma del legale rappresentante della ditta/impresa ausiliaria) </w:t>
      </w:r>
    </w:p>
    <w:p w:rsidR="00296C3F" w:rsidRDefault="00BD4201" w:rsidP="0094712E">
      <w:pPr>
        <w:pStyle w:val="Corpodeltesto"/>
        <w:widowControl w:val="0"/>
        <w:spacing w:after="120" w:line="360" w:lineRule="auto"/>
        <w:ind w:left="2832" w:firstLine="708"/>
        <w:rPr>
          <w:rFonts w:ascii="Times New Roman" w:hAnsi="Times New Roman"/>
          <w:color w:val="auto"/>
          <w:sz w:val="22"/>
          <w:szCs w:val="22"/>
        </w:rPr>
      </w:pPr>
      <w:r w:rsidRPr="0094712E">
        <w:rPr>
          <w:rFonts w:ascii="Times New Roman" w:hAnsi="Times New Roman"/>
          <w:color w:val="auto"/>
          <w:sz w:val="22"/>
          <w:szCs w:val="22"/>
        </w:rPr>
        <w:t xml:space="preserve">    __________________________</w:t>
      </w:r>
      <w:r w:rsidR="0094712E">
        <w:rPr>
          <w:rFonts w:ascii="Times New Roman" w:hAnsi="Times New Roman"/>
          <w:color w:val="auto"/>
          <w:sz w:val="22"/>
          <w:szCs w:val="22"/>
        </w:rPr>
        <w:t>_________________</w:t>
      </w:r>
    </w:p>
    <w:p w:rsidR="001E0B22" w:rsidRDefault="006F44EF" w:rsidP="0094712E">
      <w:pPr>
        <w:pStyle w:val="Corpodeltesto"/>
        <w:widowControl w:val="0"/>
        <w:spacing w:after="120" w:line="360" w:lineRule="auto"/>
        <w:ind w:left="2832" w:firstLine="708"/>
        <w:rPr>
          <w:rFonts w:ascii="Times New Roman" w:hAnsi="Times New Roman"/>
          <w:color w:val="auto"/>
          <w:sz w:val="22"/>
          <w:szCs w:val="22"/>
        </w:rPr>
      </w:pPr>
      <w:r w:rsidRPr="006F44EF">
        <w:rPr>
          <w:rFonts w:ascii="Times New Roman" w:hAnsi="Times New Roman"/>
          <w:szCs w:val="24"/>
        </w:rPr>
        <w:pict>
          <v:shapetype id="_x0000_t202" coordsize="21600,21600" o:spt="202" path="m,l,21600r21600,l21600,xe">
            <v:stroke joinstyle="miter"/>
            <v:path gradientshapeok="t" o:connecttype="rect"/>
          </v:shapetype>
          <v:shape id="_x0000_s1026" type="#_x0000_t202" style="position:absolute;left:0;text-align:left;margin-left:-23.2pt;margin-top:8.9pt;width:490.5pt;height:71.25pt;z-index:251657728">
            <v:textbox>
              <w:txbxContent>
                <w:p w:rsidR="00CD6BA8" w:rsidRPr="00207AB1" w:rsidRDefault="00CD6BA8" w:rsidP="005659BD">
                  <w:pPr>
                    <w:pStyle w:val="usoboll1"/>
                    <w:spacing w:after="120" w:line="240" w:lineRule="auto"/>
                    <w:rPr>
                      <w:b/>
                      <w:i/>
                      <w:iCs/>
                      <w:sz w:val="22"/>
                      <w:szCs w:val="22"/>
                      <w:u w:val="single"/>
                    </w:rPr>
                  </w:pPr>
                  <w:r w:rsidRPr="00207AB1">
                    <w:rPr>
                      <w:b/>
                      <w:i/>
                      <w:iCs/>
                      <w:sz w:val="22"/>
                      <w:szCs w:val="22"/>
                      <w:u w:val="single"/>
                    </w:rPr>
                    <w:t>NOTA BENE</w:t>
                  </w:r>
                </w:p>
                <w:p w:rsidR="00CD6BA8" w:rsidRPr="00207AB1" w:rsidRDefault="00CD6BA8" w:rsidP="005659BD">
                  <w:pPr>
                    <w:pStyle w:val="usoboll1"/>
                    <w:numPr>
                      <w:ilvl w:val="0"/>
                      <w:numId w:val="4"/>
                    </w:numPr>
                    <w:tabs>
                      <w:tab w:val="clear" w:pos="360"/>
                      <w:tab w:val="num" w:pos="426"/>
                    </w:tabs>
                    <w:spacing w:after="120" w:line="240" w:lineRule="auto"/>
                    <w:ind w:left="426" w:hanging="360"/>
                    <w:contextualSpacing/>
                    <w:rPr>
                      <w:i/>
                      <w:iCs/>
                      <w:sz w:val="22"/>
                      <w:szCs w:val="22"/>
                    </w:rPr>
                  </w:pPr>
                  <w:r w:rsidRPr="00207AB1">
                    <w:rPr>
                      <w:i/>
                      <w:iCs/>
                      <w:sz w:val="22"/>
                      <w:szCs w:val="22"/>
                    </w:rPr>
                    <w:t>La presente dichiarazione deve essere prodotta a pena d’esclusione unitamente a copia fotostatica non autenticata di un documento di identità del sottoscrittore, ai sensi dell’art. 38 del D.P.R. n. 445/2000</w:t>
                  </w:r>
                </w:p>
                <w:p w:rsidR="00CD6BA8" w:rsidRPr="001E0B22" w:rsidRDefault="00CD6BA8" w:rsidP="001E0B22">
                  <w:pPr>
                    <w:rPr>
                      <w:rFonts w:ascii="Calibri" w:hAnsi="Calibri"/>
                      <w:sz w:val="22"/>
                      <w:szCs w:val="22"/>
                    </w:rPr>
                  </w:pPr>
                </w:p>
              </w:txbxContent>
            </v:textbox>
          </v:shape>
        </w:pict>
      </w:r>
    </w:p>
    <w:p w:rsidR="001E0B22" w:rsidRDefault="001E0B22" w:rsidP="0094712E">
      <w:pPr>
        <w:pStyle w:val="Corpodeltesto"/>
        <w:widowControl w:val="0"/>
        <w:spacing w:after="120" w:line="360" w:lineRule="auto"/>
        <w:ind w:left="2832" w:firstLine="708"/>
        <w:rPr>
          <w:rFonts w:ascii="Times New Roman" w:hAnsi="Times New Roman"/>
          <w:color w:val="auto"/>
          <w:sz w:val="22"/>
          <w:szCs w:val="22"/>
        </w:rPr>
      </w:pPr>
    </w:p>
    <w:p w:rsidR="001E0B22" w:rsidRPr="0094712E" w:rsidRDefault="001E0B22" w:rsidP="0094712E">
      <w:pPr>
        <w:pStyle w:val="Corpodeltesto"/>
        <w:widowControl w:val="0"/>
        <w:spacing w:after="120" w:line="360" w:lineRule="auto"/>
        <w:ind w:left="2832" w:firstLine="708"/>
        <w:rPr>
          <w:rFonts w:ascii="Times New Roman" w:hAnsi="Times New Roman"/>
          <w:color w:val="auto"/>
          <w:sz w:val="22"/>
          <w:szCs w:val="22"/>
        </w:rPr>
      </w:pPr>
    </w:p>
    <w:p w:rsidR="001E0B22" w:rsidRPr="001E0B22" w:rsidRDefault="001E0B22">
      <w:pPr>
        <w:pStyle w:val="Corpodeltesto"/>
        <w:widowControl w:val="0"/>
        <w:spacing w:after="120" w:line="360" w:lineRule="auto"/>
        <w:rPr>
          <w:rFonts w:ascii="Times New Roman" w:hAnsi="Times New Roman"/>
          <w:color w:val="auto"/>
          <w:sz w:val="22"/>
          <w:szCs w:val="22"/>
        </w:rPr>
      </w:pPr>
    </w:p>
    <w:sectPr w:rsidR="001E0B22" w:rsidRPr="001E0B22" w:rsidSect="001932CF">
      <w:headerReference w:type="even" r:id="rId25"/>
      <w:headerReference w:type="default" r:id="rId26"/>
      <w:footerReference w:type="default" r:id="rId27"/>
      <w:pgSz w:w="11907" w:h="16840" w:code="9"/>
      <w:pgMar w:top="737" w:right="1276" w:bottom="737" w:left="1559" w:header="720" w:footer="720" w:gutter="0"/>
      <w:cols w:space="708"/>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6BA8" w:rsidRDefault="00CD6BA8">
      <w:r>
        <w:separator/>
      </w:r>
    </w:p>
  </w:endnote>
  <w:endnote w:type="continuationSeparator" w:id="0">
    <w:p w:rsidR="00CD6BA8" w:rsidRDefault="00CD6BA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Italic">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6BA8" w:rsidRDefault="006F44EF">
    <w:pPr>
      <w:pStyle w:val="Pidipagina"/>
      <w:jc w:val="right"/>
    </w:pPr>
    <w:fldSimple w:instr="PAGE   \* MERGEFORMAT">
      <w:r w:rsidR="000106A6">
        <w:rPr>
          <w:noProof/>
        </w:rPr>
        <w:t>3</w:t>
      </w:r>
    </w:fldSimple>
  </w:p>
  <w:p w:rsidR="00CD6BA8" w:rsidRDefault="00CD6BA8">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6BA8" w:rsidRDefault="00CD6BA8">
      <w:r>
        <w:separator/>
      </w:r>
    </w:p>
  </w:footnote>
  <w:footnote w:type="continuationSeparator" w:id="0">
    <w:p w:rsidR="00CD6BA8" w:rsidRDefault="00CD6BA8">
      <w:r>
        <w:continuationSeparator/>
      </w:r>
    </w:p>
  </w:footnote>
  <w:footnote w:id="1">
    <w:p w:rsidR="00CD6BA8" w:rsidRPr="00207D24" w:rsidRDefault="00CD6BA8">
      <w:pPr>
        <w:pStyle w:val="Testonotaapidipagina"/>
        <w:rPr>
          <w:sz w:val="18"/>
          <w:szCs w:val="18"/>
        </w:rPr>
      </w:pPr>
      <w:r w:rsidRPr="00207D24">
        <w:rPr>
          <w:rStyle w:val="Rimandonotaapidipagina"/>
          <w:sz w:val="18"/>
          <w:szCs w:val="18"/>
        </w:rPr>
        <w:footnoteRef/>
      </w:r>
      <w:r w:rsidRPr="00207D24">
        <w:rPr>
          <w:sz w:val="18"/>
          <w:szCs w:val="18"/>
        </w:rPr>
        <w:t xml:space="preserve"> Indicare la carica o la qualifica che conferiscono il potere di impegnare contrattualmente il concorrente.</w:t>
      </w:r>
    </w:p>
  </w:footnote>
  <w:footnote w:id="2">
    <w:p w:rsidR="00CD6BA8" w:rsidRPr="00207D24" w:rsidRDefault="00CD6BA8" w:rsidP="007F6ACF">
      <w:pPr>
        <w:pStyle w:val="Testonotaapidipagina"/>
        <w:rPr>
          <w:sz w:val="18"/>
          <w:szCs w:val="18"/>
        </w:rPr>
      </w:pPr>
      <w:r w:rsidRPr="00207D24">
        <w:rPr>
          <w:rStyle w:val="Rimandonotaapidipagina"/>
          <w:sz w:val="18"/>
          <w:szCs w:val="18"/>
        </w:rPr>
        <w:footnoteRef/>
      </w:r>
      <w:r w:rsidRPr="00207D24">
        <w:rPr>
          <w:sz w:val="18"/>
          <w:szCs w:val="18"/>
        </w:rPr>
        <w:t xml:space="preserve"> Barrare una delle tre ipotesi.</w:t>
      </w:r>
    </w:p>
  </w:footnote>
  <w:footnote w:id="3">
    <w:p w:rsidR="00CD6BA8" w:rsidRPr="00207D24" w:rsidRDefault="00CD6BA8" w:rsidP="007F6ACF">
      <w:pPr>
        <w:pStyle w:val="Testonotaapidipagina"/>
        <w:rPr>
          <w:sz w:val="18"/>
          <w:szCs w:val="18"/>
        </w:rPr>
      </w:pPr>
      <w:r w:rsidRPr="00207D24">
        <w:rPr>
          <w:rStyle w:val="Rimandonotaapidipagina"/>
          <w:sz w:val="18"/>
          <w:szCs w:val="18"/>
        </w:rPr>
        <w:footnoteRef/>
      </w:r>
      <w:r w:rsidRPr="00207D24">
        <w:rPr>
          <w:sz w:val="18"/>
          <w:szCs w:val="18"/>
        </w:rPr>
        <w:t xml:space="preserve"> Indicare il concorrente che partecipa in forma singola; in caso di raggruppamento temporaneo o consorzio ordinario indicare il soggetto al raggruppato o consorziato.</w:t>
      </w:r>
    </w:p>
  </w:footnote>
  <w:footnote w:id="4">
    <w:p w:rsidR="00CD6BA8" w:rsidRPr="005659BD" w:rsidRDefault="00CD6BA8" w:rsidP="006C0986">
      <w:pPr>
        <w:pStyle w:val="Testonotaapidipagina"/>
        <w:jc w:val="both"/>
        <w:rPr>
          <w:sz w:val="18"/>
          <w:szCs w:val="18"/>
        </w:rPr>
      </w:pPr>
      <w:r w:rsidRPr="005659BD">
        <w:rPr>
          <w:rStyle w:val="Rimandonotaapidipagina"/>
        </w:rPr>
        <w:footnoteRef/>
      </w:r>
      <w:r w:rsidRPr="005659BD">
        <w:t xml:space="preserve"> </w:t>
      </w:r>
      <w:r w:rsidRPr="005659BD">
        <w:rPr>
          <w:sz w:val="18"/>
          <w:szCs w:val="18"/>
        </w:rPr>
        <w:t>ogni socio in caso di società in nome  collettivo; ogni socio accomandatario in caso di società in accomandita semplice; il socio unico persona fisica o ovvero dal socio di maggioranza persona fisica in caso di società con meno di quattro soci, per ogni altro tipo di società.</w:t>
      </w:r>
    </w:p>
  </w:footnote>
  <w:footnote w:id="5">
    <w:p w:rsidR="00CD6BA8" w:rsidRPr="006D1AF9" w:rsidRDefault="00CD6BA8" w:rsidP="005659BD">
      <w:pPr>
        <w:pStyle w:val="Testonotaapidipagina"/>
        <w:jc w:val="both"/>
        <w:rPr>
          <w:sz w:val="18"/>
          <w:szCs w:val="18"/>
        </w:rPr>
      </w:pPr>
      <w:r w:rsidRPr="006D1AF9">
        <w:rPr>
          <w:sz w:val="18"/>
          <w:szCs w:val="18"/>
          <w:vertAlign w:val="superscript"/>
        </w:rPr>
        <w:footnoteRef/>
      </w:r>
      <w:r w:rsidRPr="006D1AF9">
        <w:rPr>
          <w:sz w:val="18"/>
          <w:szCs w:val="18"/>
        </w:rPr>
        <w:t xml:space="preserve"> L’operatore economico che si trovi in una delle situazioni di cui al comma 1, limitatamente alle ipotesi in cui la sentenza definitiva abbia imposto una pena detentiva non superiore a 18 mesi ovvero abbia riconosciuto l’attenuante della collaborazione come definita per le singole fattispecie di reato, è ammesso a provare di aver risarcito o di essersi impegnato a risarcire qualunque danno causato dal reato o dall’illecito e di aver adottato provvedimenti concreti di carattere tecnico, organizzativo e relativi al personale idonei a prevenire ulteriori reati o illeciti.</w:t>
      </w:r>
    </w:p>
    <w:p w:rsidR="00CD6BA8" w:rsidRPr="006D1AF9" w:rsidRDefault="00CD6BA8" w:rsidP="005659BD">
      <w:pPr>
        <w:autoSpaceDE w:val="0"/>
        <w:autoSpaceDN w:val="0"/>
        <w:adjustRightInd w:val="0"/>
        <w:jc w:val="both"/>
        <w:rPr>
          <w:sz w:val="18"/>
          <w:szCs w:val="18"/>
        </w:rPr>
      </w:pPr>
    </w:p>
  </w:footnote>
  <w:footnote w:id="6">
    <w:p w:rsidR="00CD6BA8" w:rsidRPr="006D1AF9" w:rsidRDefault="00CD6BA8" w:rsidP="005659BD">
      <w:pPr>
        <w:pStyle w:val="Testonotaapidipagina"/>
        <w:jc w:val="both"/>
        <w:rPr>
          <w:sz w:val="18"/>
          <w:szCs w:val="18"/>
        </w:rPr>
      </w:pPr>
      <w:r w:rsidRPr="006D1AF9">
        <w:rPr>
          <w:rStyle w:val="Rimandonotaapidipagina"/>
          <w:sz w:val="18"/>
          <w:szCs w:val="18"/>
        </w:rPr>
        <w:footnoteRef/>
      </w:r>
      <w:r w:rsidRPr="006D1AF9">
        <w:rPr>
          <w:sz w:val="18"/>
          <w:szCs w:val="18"/>
        </w:rPr>
        <w:t xml:space="preserve"> Indicare tutte le condanne, ivi comprese quelle per le quali il soggetto abbia beneficiato della non menzione. il dichiarante non è tenuto ad indicare nella dichiarazione le condanne quando il reato è stato depenalizzato ovvero per le quali è intervenuta la riabilitazione ovvero quando il reato è stato dichiarato estinto dopo la condanna ovvero quando il reato è stato dichiarato estinto dopo la condanna ovvero in caso di revoca della condanna medesima.</w:t>
      </w:r>
    </w:p>
  </w:footnote>
  <w:footnote w:id="7">
    <w:p w:rsidR="00CD6BA8" w:rsidRPr="006D1AF9" w:rsidRDefault="00CD6BA8" w:rsidP="005659BD">
      <w:pPr>
        <w:pStyle w:val="Testonotaapidipagina"/>
        <w:jc w:val="both"/>
        <w:rPr>
          <w:sz w:val="18"/>
          <w:szCs w:val="18"/>
        </w:rPr>
      </w:pPr>
      <w:r w:rsidRPr="006D1AF9">
        <w:rPr>
          <w:rStyle w:val="Rimandonotaapidipagina"/>
          <w:sz w:val="18"/>
          <w:szCs w:val="18"/>
        </w:rPr>
        <w:footnoteRef/>
      </w:r>
      <w:r w:rsidRPr="006D1AF9">
        <w:rPr>
          <w:sz w:val="18"/>
          <w:szCs w:val="18"/>
        </w:rPr>
        <w:t xml:space="preserve"> Selezionare con attenzione solo una delle due opzioni; qualora sia selezionata la seconda opzione, allegare il modello di dichiarazione soggettiva autonoma conforme al Modello C o modello equipollente.</w:t>
      </w:r>
    </w:p>
    <w:p w:rsidR="00CD6BA8" w:rsidRPr="006D1AF9" w:rsidRDefault="00CD6BA8" w:rsidP="005659BD">
      <w:pPr>
        <w:pStyle w:val="Testonotaapidipagina"/>
        <w:rPr>
          <w:sz w:val="18"/>
          <w:szCs w:val="18"/>
        </w:rPr>
      </w:pPr>
    </w:p>
  </w:footnote>
  <w:footnote w:id="8">
    <w:p w:rsidR="00CD6BA8" w:rsidRPr="006D1AF9" w:rsidRDefault="00CD6BA8" w:rsidP="005659BD">
      <w:pPr>
        <w:pStyle w:val="Testonotaapidipagina"/>
        <w:jc w:val="both"/>
        <w:rPr>
          <w:sz w:val="18"/>
          <w:szCs w:val="18"/>
        </w:rPr>
      </w:pPr>
      <w:r w:rsidRPr="006D1AF9">
        <w:rPr>
          <w:rStyle w:val="Rimandonotaapidipagina"/>
          <w:sz w:val="18"/>
          <w:szCs w:val="18"/>
        </w:rPr>
        <w:footnoteRef/>
      </w:r>
      <w:r w:rsidRPr="006D1AF9">
        <w:rPr>
          <w:sz w:val="18"/>
          <w:szCs w:val="18"/>
        </w:rPr>
        <w:t xml:space="preserve"> Selezionare con attenzione solo una delle due opzioni; qualora sia selezionata la seconda opzione, allegare il modello di dichiarazione soggettiva autonoma conforme al Modello C o modello equipollente.</w:t>
      </w:r>
    </w:p>
  </w:footnote>
  <w:footnote w:id="9">
    <w:p w:rsidR="00CD6BA8" w:rsidRPr="006D1AF9" w:rsidRDefault="00CD6BA8" w:rsidP="005659BD">
      <w:pPr>
        <w:pStyle w:val="Testonotaapidipagina"/>
        <w:jc w:val="both"/>
        <w:rPr>
          <w:sz w:val="18"/>
          <w:szCs w:val="18"/>
        </w:rPr>
      </w:pPr>
      <w:r w:rsidRPr="006D1AF9">
        <w:rPr>
          <w:rStyle w:val="Rimandonotaapidipagina"/>
          <w:sz w:val="18"/>
          <w:szCs w:val="18"/>
        </w:rPr>
        <w:footnoteRef/>
      </w:r>
      <w:r w:rsidRPr="006D1AF9">
        <w:rPr>
          <w:sz w:val="18"/>
          <w:szCs w:val="18"/>
        </w:rPr>
        <w:t xml:space="preserve"> Le dichiarazioni del presente punto sono da compilare </w:t>
      </w:r>
      <w:r w:rsidRPr="006D1AF9">
        <w:rPr>
          <w:sz w:val="18"/>
          <w:szCs w:val="18"/>
          <w:u w:val="single"/>
        </w:rPr>
        <w:t>solo</w:t>
      </w:r>
      <w:r w:rsidRPr="006D1AF9">
        <w:rPr>
          <w:sz w:val="18"/>
          <w:szCs w:val="18"/>
        </w:rPr>
        <w:t xml:space="preserve"> in caso di cessazione dalle cariche societarie, barrando una sola casella per l’ipotesi che interessano.</w:t>
      </w:r>
    </w:p>
  </w:footnote>
  <w:footnote w:id="10">
    <w:p w:rsidR="00CD6BA8" w:rsidRPr="006D1AF9" w:rsidRDefault="00CD6BA8" w:rsidP="005659BD">
      <w:pPr>
        <w:pStyle w:val="Testonotaapidipagina"/>
        <w:rPr>
          <w:sz w:val="18"/>
          <w:szCs w:val="18"/>
        </w:rPr>
      </w:pPr>
      <w:r w:rsidRPr="006D1AF9">
        <w:rPr>
          <w:rStyle w:val="Rimandonotaapidipagina"/>
          <w:sz w:val="18"/>
          <w:szCs w:val="18"/>
        </w:rPr>
        <w:footnoteRef/>
      </w:r>
      <w:r w:rsidRPr="006D1AF9">
        <w:rPr>
          <w:sz w:val="18"/>
          <w:szCs w:val="18"/>
        </w:rPr>
        <w:t xml:space="preserve"> Specificare in capo a quali dei soggetti cessati sopraindicati.</w:t>
      </w:r>
    </w:p>
  </w:footnote>
  <w:footnote w:id="11">
    <w:p w:rsidR="00CD6BA8" w:rsidRPr="006D1AF9" w:rsidRDefault="00CD6BA8" w:rsidP="005659BD">
      <w:pPr>
        <w:pStyle w:val="Testonotaapidipagina"/>
        <w:rPr>
          <w:sz w:val="18"/>
          <w:szCs w:val="18"/>
        </w:rPr>
      </w:pPr>
      <w:r w:rsidRPr="006D1AF9">
        <w:rPr>
          <w:rStyle w:val="Rimandonotaapidipagina"/>
          <w:sz w:val="18"/>
          <w:szCs w:val="18"/>
        </w:rPr>
        <w:footnoteRef/>
      </w:r>
      <w:r w:rsidRPr="006D1AF9">
        <w:rPr>
          <w:sz w:val="18"/>
          <w:szCs w:val="18"/>
        </w:rPr>
        <w:t xml:space="preserve"> Riportare il dispositivo della sentenza e la data.</w:t>
      </w:r>
    </w:p>
  </w:footnote>
  <w:footnote w:id="12">
    <w:p w:rsidR="00CD6BA8" w:rsidRPr="006D1AF9" w:rsidRDefault="00CD6BA8" w:rsidP="005659BD">
      <w:pPr>
        <w:pStyle w:val="Testonotaapidipagina"/>
        <w:jc w:val="both"/>
        <w:rPr>
          <w:sz w:val="18"/>
          <w:szCs w:val="18"/>
        </w:rPr>
      </w:pPr>
      <w:r w:rsidRPr="006D1AF9">
        <w:rPr>
          <w:rStyle w:val="Rimandonotaapidipagina"/>
          <w:sz w:val="18"/>
          <w:szCs w:val="18"/>
        </w:rPr>
        <w:footnoteRef/>
      </w:r>
      <w:r w:rsidRPr="006D1AF9">
        <w:rPr>
          <w:sz w:val="18"/>
          <w:szCs w:val="18"/>
        </w:rPr>
        <w:t xml:space="preserve"> Selezionare con attenzione solo una delle due opzioni; qualora sia selezionata la prima opzione allegare documentazione atta a dimostrare dettagliatamente la completa ed effettiva dissociazione; l'esclusione e il divieto in ogni caso non operano quando il reato è stato depenalizzato ovvero quando è intervenuta la riabilitazione ovvero quando il reato è stato dichiarato estinto dopo la condanna ovvero in caso di revoca della condanna medesima.</w:t>
      </w:r>
    </w:p>
  </w:footnote>
  <w:footnote w:id="13">
    <w:p w:rsidR="00CD6BA8" w:rsidRPr="006D1AF9" w:rsidRDefault="00CD6BA8" w:rsidP="005659BD">
      <w:pPr>
        <w:pStyle w:val="Testonotaapidipagina"/>
        <w:rPr>
          <w:sz w:val="18"/>
          <w:szCs w:val="18"/>
        </w:rPr>
      </w:pPr>
      <w:r w:rsidRPr="006D1AF9">
        <w:rPr>
          <w:rStyle w:val="Rimandonotaapidipagina"/>
          <w:sz w:val="18"/>
          <w:szCs w:val="18"/>
        </w:rPr>
        <w:footnoteRef/>
      </w:r>
      <w:r w:rsidRPr="006D1AF9">
        <w:rPr>
          <w:sz w:val="18"/>
          <w:szCs w:val="18"/>
        </w:rPr>
        <w:t xml:space="preserve"> Specificare in capo a quali dei soggetti cessati sopraindicati.</w:t>
      </w:r>
    </w:p>
  </w:footnote>
  <w:footnote w:id="14">
    <w:p w:rsidR="00CD6BA8" w:rsidRPr="006D1AF9" w:rsidRDefault="00CD6BA8" w:rsidP="005659BD">
      <w:pPr>
        <w:pStyle w:val="Testonotaapidipagina"/>
        <w:rPr>
          <w:sz w:val="18"/>
          <w:szCs w:val="18"/>
        </w:rPr>
      </w:pPr>
      <w:r w:rsidRPr="006D1AF9">
        <w:rPr>
          <w:rStyle w:val="Rimandonotaapidipagina"/>
          <w:sz w:val="18"/>
          <w:szCs w:val="18"/>
        </w:rPr>
        <w:footnoteRef/>
      </w:r>
      <w:r w:rsidRPr="006D1AF9">
        <w:rPr>
          <w:sz w:val="18"/>
          <w:szCs w:val="18"/>
        </w:rPr>
        <w:t xml:space="preserve"> Riportare il dispositivo della sentenza e la data.</w:t>
      </w:r>
    </w:p>
  </w:footnote>
  <w:footnote w:id="15">
    <w:p w:rsidR="00CD6BA8" w:rsidRPr="006D1AF9" w:rsidRDefault="00CD6BA8" w:rsidP="005659BD">
      <w:pPr>
        <w:pStyle w:val="Testonotaapidipagina"/>
        <w:jc w:val="both"/>
        <w:rPr>
          <w:sz w:val="18"/>
          <w:szCs w:val="18"/>
        </w:rPr>
      </w:pPr>
      <w:r w:rsidRPr="006D1AF9">
        <w:rPr>
          <w:rStyle w:val="Rimandonotaapidipagina"/>
          <w:sz w:val="18"/>
          <w:szCs w:val="18"/>
        </w:rPr>
        <w:footnoteRef/>
      </w:r>
      <w:r w:rsidRPr="006D1AF9">
        <w:rPr>
          <w:sz w:val="18"/>
          <w:szCs w:val="18"/>
        </w:rPr>
        <w:t xml:space="preserve"> Selezionare con attenzione solo una delle due opzioni; qualora sia selezionata la prima opzione allegare documentazione atta a dimostrare dettagliatamente la completa ed effettiva dissociazione; l'esclusione e il divieto in ogni caso non operano quando il reato è stato depenalizzato ovvero quando è intervenuta la riabilitazione ovvero quando il reato è stato dichiarato estinto dopo la condanna ovvero in caso di revoca della condanna medesima.</w:t>
      </w:r>
    </w:p>
  </w:footnote>
  <w:footnote w:id="16">
    <w:p w:rsidR="00CD6BA8" w:rsidRPr="006D1AF9" w:rsidRDefault="00CD6BA8" w:rsidP="005659BD">
      <w:pPr>
        <w:autoSpaceDE w:val="0"/>
        <w:autoSpaceDN w:val="0"/>
        <w:adjustRightInd w:val="0"/>
        <w:jc w:val="both"/>
        <w:rPr>
          <w:sz w:val="18"/>
          <w:szCs w:val="18"/>
        </w:rPr>
      </w:pPr>
      <w:r w:rsidRPr="006D1AF9">
        <w:rPr>
          <w:rStyle w:val="Rimandonotaapidipagina"/>
          <w:sz w:val="18"/>
          <w:szCs w:val="18"/>
        </w:rPr>
        <w:footnoteRef/>
      </w:r>
      <w:r w:rsidRPr="006D1AF9">
        <w:rPr>
          <w:sz w:val="18"/>
          <w:szCs w:val="18"/>
        </w:rPr>
        <w:t xml:space="preserve"> Si intendono gravi le violazioni che comportano un omesso pagamento di imposte e tasse per un importo super</w:t>
      </w:r>
      <w:r>
        <w:rPr>
          <w:sz w:val="18"/>
          <w:szCs w:val="18"/>
        </w:rPr>
        <w:t>iore all’importo di cui all’art</w:t>
      </w:r>
      <w:r w:rsidRPr="006D1AF9">
        <w:rPr>
          <w:sz w:val="18"/>
          <w:szCs w:val="18"/>
        </w:rPr>
        <w:t>. 48 bis, commi 1 e 2-bis, D.P.R. 602/1973.</w:t>
      </w:r>
    </w:p>
  </w:footnote>
  <w:footnote w:id="17">
    <w:p w:rsidR="00CD6BA8" w:rsidRPr="006D1AF9" w:rsidRDefault="00CD6BA8" w:rsidP="005659BD">
      <w:pPr>
        <w:autoSpaceDE w:val="0"/>
        <w:autoSpaceDN w:val="0"/>
        <w:adjustRightInd w:val="0"/>
        <w:jc w:val="both"/>
        <w:rPr>
          <w:sz w:val="18"/>
          <w:szCs w:val="18"/>
        </w:rPr>
      </w:pPr>
      <w:r w:rsidRPr="006D1AF9">
        <w:rPr>
          <w:rStyle w:val="Rimandonotaapidipagina"/>
          <w:sz w:val="18"/>
          <w:szCs w:val="18"/>
        </w:rPr>
        <w:footnoteRef/>
      </w:r>
      <w:r w:rsidRPr="006D1AF9">
        <w:rPr>
          <w:sz w:val="18"/>
          <w:szCs w:val="18"/>
        </w:rPr>
        <w:t xml:space="preserve"> Costituiscono violazioni definitivamente accertate quelle contenute in sentenze o atti amministravi non più soggetti ad impugnazione.</w:t>
      </w:r>
    </w:p>
  </w:footnote>
  <w:footnote w:id="18">
    <w:p w:rsidR="00CD6BA8" w:rsidRPr="006D1AF9" w:rsidRDefault="00CD6BA8" w:rsidP="005659BD">
      <w:pPr>
        <w:autoSpaceDE w:val="0"/>
        <w:autoSpaceDN w:val="0"/>
        <w:adjustRightInd w:val="0"/>
        <w:jc w:val="both"/>
        <w:rPr>
          <w:sz w:val="18"/>
          <w:szCs w:val="18"/>
        </w:rPr>
      </w:pPr>
      <w:r w:rsidRPr="006D1AF9">
        <w:rPr>
          <w:rStyle w:val="Rimandonotaapidipagina"/>
          <w:sz w:val="18"/>
          <w:szCs w:val="18"/>
        </w:rPr>
        <w:footnoteRef/>
      </w:r>
      <w:r w:rsidRPr="006D1AF9">
        <w:rPr>
          <w:sz w:val="18"/>
          <w:szCs w:val="18"/>
        </w:rPr>
        <w:t xml:space="preserve"> Costituiscono gravi violazioni in materia contributiva e previdenziale quelle ostative al rilascio del DURC, di cui all’art. 8, D.M. del Ministero del lavoro e delle politiche sociali del 30 gennaio 2015.</w:t>
      </w:r>
    </w:p>
  </w:footnote>
  <w:footnote w:id="19">
    <w:p w:rsidR="00CD6BA8" w:rsidRPr="006D1AF9" w:rsidRDefault="00CD6BA8" w:rsidP="005659BD">
      <w:pPr>
        <w:pStyle w:val="Testonotaapidipagina"/>
        <w:jc w:val="both"/>
        <w:rPr>
          <w:sz w:val="18"/>
          <w:szCs w:val="18"/>
        </w:rPr>
      </w:pPr>
      <w:r w:rsidRPr="006D1AF9">
        <w:rPr>
          <w:sz w:val="18"/>
          <w:szCs w:val="18"/>
          <w:vertAlign w:val="superscript"/>
        </w:rPr>
        <w:footnoteRef/>
      </w:r>
      <w:r w:rsidRPr="006D1AF9">
        <w:rPr>
          <w:sz w:val="18"/>
          <w:szCs w:val="18"/>
        </w:rPr>
        <w:t xml:space="preserve"> L’operatore economico che si trovi in una delle situazioni di cui all’art. 80, comma 5, D.Lgs. 50/2016 è ammesso a provare di aver risarcito o di essersi impegnato a risarcire qualunque danno causato dal reato o dall’illecito e di aver adottato provvedimenti concreti di carattere tecnico, organizzativo e relativi al personale idonei a prevenire ulteriori reati o illeciti.</w:t>
      </w:r>
    </w:p>
  </w:footnote>
  <w:footnote w:id="20">
    <w:p w:rsidR="00CD6BA8" w:rsidRPr="006D1AF9" w:rsidRDefault="00CD6BA8" w:rsidP="005659BD">
      <w:pPr>
        <w:pStyle w:val="Testonotaapidipagina"/>
        <w:jc w:val="both"/>
        <w:rPr>
          <w:sz w:val="18"/>
          <w:szCs w:val="18"/>
        </w:rPr>
      </w:pPr>
      <w:r w:rsidRPr="006D1AF9">
        <w:rPr>
          <w:rStyle w:val="Rimandonotaapidipagina"/>
          <w:sz w:val="18"/>
          <w:szCs w:val="18"/>
        </w:rPr>
        <w:footnoteRef/>
      </w:r>
      <w:r w:rsidRPr="006D1AF9">
        <w:rPr>
          <w:sz w:val="18"/>
          <w:szCs w:val="18"/>
        </w:rPr>
        <w:t xml:space="preserve"> Nella nozione di gravi illeciti professionali rientrano: le significative carenze nell’esecuzione di un precedente contratto di appalto o di concessione che ne hanno causato la risoluzione anticipata, non contestata in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w:t>
      </w:r>
    </w:p>
  </w:footnote>
  <w:footnote w:id="21">
    <w:p w:rsidR="00CD6BA8" w:rsidRPr="006D1AF9" w:rsidRDefault="00CD6BA8" w:rsidP="005659BD">
      <w:pPr>
        <w:autoSpaceDE w:val="0"/>
        <w:autoSpaceDN w:val="0"/>
        <w:adjustRightInd w:val="0"/>
        <w:jc w:val="both"/>
        <w:rPr>
          <w:sz w:val="18"/>
          <w:szCs w:val="18"/>
        </w:rPr>
      </w:pPr>
      <w:r w:rsidRPr="006D1AF9">
        <w:rPr>
          <w:sz w:val="18"/>
          <w:szCs w:val="18"/>
          <w:vertAlign w:val="superscript"/>
        </w:rPr>
        <w:footnoteRef/>
      </w:r>
      <w:r w:rsidRPr="006D1AF9">
        <w:rPr>
          <w:sz w:val="18"/>
          <w:szCs w:val="18"/>
        </w:rPr>
        <w:t xml:space="preserve"> si precisa che ai sensi dell’art. 42, D.Lgs. 50/2016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 7, D.P.R. 62/2013.</w:t>
      </w:r>
    </w:p>
  </w:footnote>
  <w:footnote w:id="22">
    <w:p w:rsidR="00CD6BA8" w:rsidRPr="006D1AF9" w:rsidRDefault="00CD6BA8" w:rsidP="005659BD">
      <w:pPr>
        <w:pStyle w:val="Testonotaapidipagina"/>
        <w:jc w:val="both"/>
        <w:rPr>
          <w:sz w:val="18"/>
          <w:szCs w:val="18"/>
        </w:rPr>
      </w:pPr>
      <w:r w:rsidRPr="006D1AF9">
        <w:rPr>
          <w:sz w:val="18"/>
          <w:szCs w:val="18"/>
          <w:vertAlign w:val="superscript"/>
        </w:rPr>
        <w:footnoteRef/>
      </w:r>
      <w:r w:rsidRPr="006D1AF9">
        <w:rPr>
          <w:sz w:val="18"/>
          <w:szCs w:val="18"/>
        </w:rPr>
        <w:t xml:space="preserve"> L'esclusione ha durata di un anno decorrente dall'accertamento definitivo della violazione e va comunque disposta se la violazione non è stata rimossa.</w:t>
      </w:r>
    </w:p>
  </w:footnote>
  <w:footnote w:id="23">
    <w:p w:rsidR="00CD6BA8" w:rsidRPr="006D1AF9" w:rsidRDefault="00CD6BA8" w:rsidP="005659BD">
      <w:pPr>
        <w:pStyle w:val="Testonotaapidipagina"/>
        <w:jc w:val="both"/>
        <w:rPr>
          <w:sz w:val="18"/>
          <w:szCs w:val="18"/>
        </w:rPr>
      </w:pPr>
      <w:r w:rsidRPr="006D1AF9">
        <w:rPr>
          <w:rStyle w:val="Rimandonotaapidipagina"/>
          <w:sz w:val="18"/>
          <w:szCs w:val="18"/>
        </w:rPr>
        <w:footnoteRef/>
      </w:r>
      <w:r w:rsidRPr="006D1AF9">
        <w:rPr>
          <w:sz w:val="18"/>
          <w:szCs w:val="18"/>
        </w:rPr>
        <w:t xml:space="preserve"> Selezionare con attenzione solo una delle due opzioni; qualora sia selezionata la seconda opzione, allegare il modello di dichiarazione soggettiva autonoma conforme al Modello C o modello equipollente.</w:t>
      </w:r>
    </w:p>
    <w:p w:rsidR="00CD6BA8" w:rsidRDefault="00CD6BA8" w:rsidP="005659BD">
      <w:pPr>
        <w:pStyle w:val="Testonotaapidipagina"/>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6BA8" w:rsidRDefault="006F44EF" w:rsidP="00A61DC5">
    <w:pPr>
      <w:pStyle w:val="Intestazione"/>
      <w:framePr w:wrap="around" w:vAnchor="text" w:hAnchor="margin" w:y="1"/>
      <w:rPr>
        <w:rStyle w:val="Numeropagina"/>
      </w:rPr>
    </w:pPr>
    <w:r>
      <w:rPr>
        <w:rStyle w:val="Numeropagina"/>
      </w:rPr>
      <w:fldChar w:fldCharType="begin"/>
    </w:r>
    <w:r w:rsidR="00CD6BA8">
      <w:rPr>
        <w:rStyle w:val="Numeropagina"/>
      </w:rPr>
      <w:instrText xml:space="preserve">PAGE  </w:instrText>
    </w:r>
    <w:r>
      <w:rPr>
        <w:rStyle w:val="Numeropagina"/>
      </w:rPr>
      <w:fldChar w:fldCharType="end"/>
    </w:r>
  </w:p>
  <w:p w:rsidR="00CD6BA8" w:rsidRDefault="00CD6BA8" w:rsidP="005A329C">
    <w:pPr>
      <w:pStyle w:val="Intestazione"/>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6BA8" w:rsidRPr="000D6393" w:rsidRDefault="00CD6BA8" w:rsidP="000D6393">
    <w:pPr>
      <w:pStyle w:val="Intestazione"/>
      <w:spacing w:after="120"/>
      <w:jc w:val="center"/>
      <w:rPr>
        <w:rFonts w:ascii="Arial" w:hAnsi="Arial" w:cs="Arial"/>
        <w:b/>
        <w:bCs/>
        <w:i/>
        <w:iCs/>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3ACF140"/>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2261471"/>
    <w:multiLevelType w:val="multilevel"/>
    <w:tmpl w:val="6BFE5DE4"/>
    <w:lvl w:ilvl="0">
      <w:start w:val="1"/>
      <w:numFmt w:val="lowerLetter"/>
      <w:lvlText w:val="%1)"/>
      <w:lvlJc w:val="left"/>
      <w:pPr>
        <w:tabs>
          <w:tab w:val="num" w:pos="3365"/>
        </w:tabs>
        <w:ind w:left="3365" w:hanging="360"/>
      </w:pPr>
      <w:rPr>
        <w:rFonts w:ascii="Arial" w:hAnsi="Arial" w:cs="Arial" w:hint="default"/>
        <w:b w:val="0"/>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5221DA6"/>
    <w:multiLevelType w:val="hybridMultilevel"/>
    <w:tmpl w:val="FE6AF49A"/>
    <w:lvl w:ilvl="0" w:tplc="FD24DD3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nsid w:val="07D40B10"/>
    <w:multiLevelType w:val="multilevel"/>
    <w:tmpl w:val="2758B8E4"/>
    <w:lvl w:ilvl="0">
      <w:start w:val="1"/>
      <w:numFmt w:val="decimal"/>
      <w:lvlText w:val="%1)"/>
      <w:lvlJc w:val="left"/>
      <w:pPr>
        <w:tabs>
          <w:tab w:val="num" w:pos="360"/>
        </w:tabs>
        <w:ind w:left="360" w:hanging="360"/>
      </w:pPr>
      <w:rPr>
        <w:i w:val="0"/>
        <w:sz w:val="22"/>
        <w:szCs w:val="22"/>
      </w:rPr>
    </w:lvl>
    <w:lvl w:ilvl="1">
      <w:start w:val="1"/>
      <w:numFmt w:val="lowerLetter"/>
      <w:lvlText w:val="%2)"/>
      <w:lvlJc w:val="left"/>
      <w:pPr>
        <w:tabs>
          <w:tab w:val="num" w:pos="720"/>
        </w:tabs>
        <w:ind w:left="720" w:hanging="360"/>
      </w:pPr>
      <w:rPr>
        <w:rFonts w:hint="default"/>
        <w:b w:val="0"/>
        <w:i w:val="0"/>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10262362"/>
    <w:multiLevelType w:val="multilevel"/>
    <w:tmpl w:val="425E83F4"/>
    <w:lvl w:ilvl="0">
      <w:start w:val="1"/>
      <w:numFmt w:val="lowerLetter"/>
      <w:lvlText w:val="%1)"/>
      <w:lvlJc w:val="left"/>
      <w:pPr>
        <w:tabs>
          <w:tab w:val="num" w:pos="1140"/>
        </w:tabs>
        <w:ind w:left="1140" w:hanging="360"/>
      </w:pPr>
    </w:lvl>
    <w:lvl w:ilvl="1">
      <w:start w:val="1"/>
      <w:numFmt w:val="lowerLetter"/>
      <w:lvlText w:val="%2."/>
      <w:lvlJc w:val="left"/>
      <w:pPr>
        <w:tabs>
          <w:tab w:val="num" w:pos="1860"/>
        </w:tabs>
        <w:ind w:left="1860" w:hanging="360"/>
      </w:pPr>
    </w:lvl>
    <w:lvl w:ilvl="2">
      <w:start w:val="1"/>
      <w:numFmt w:val="lowerRoman"/>
      <w:lvlText w:val="%3."/>
      <w:lvlJc w:val="right"/>
      <w:pPr>
        <w:tabs>
          <w:tab w:val="num" w:pos="2580"/>
        </w:tabs>
        <w:ind w:left="2580" w:hanging="180"/>
      </w:pPr>
    </w:lvl>
    <w:lvl w:ilvl="3">
      <w:start w:val="1"/>
      <w:numFmt w:val="decimal"/>
      <w:lvlText w:val="%4."/>
      <w:lvlJc w:val="left"/>
      <w:pPr>
        <w:tabs>
          <w:tab w:val="num" w:pos="3300"/>
        </w:tabs>
        <w:ind w:left="3300" w:hanging="360"/>
      </w:pPr>
    </w:lvl>
    <w:lvl w:ilvl="4">
      <w:start w:val="1"/>
      <w:numFmt w:val="lowerLetter"/>
      <w:lvlText w:val="%5."/>
      <w:lvlJc w:val="left"/>
      <w:pPr>
        <w:tabs>
          <w:tab w:val="num" w:pos="4020"/>
        </w:tabs>
        <w:ind w:left="4020" w:hanging="360"/>
      </w:pPr>
    </w:lvl>
    <w:lvl w:ilvl="5">
      <w:start w:val="1"/>
      <w:numFmt w:val="lowerRoman"/>
      <w:lvlText w:val="%6."/>
      <w:lvlJc w:val="right"/>
      <w:pPr>
        <w:tabs>
          <w:tab w:val="num" w:pos="4740"/>
        </w:tabs>
        <w:ind w:left="4740" w:hanging="180"/>
      </w:pPr>
    </w:lvl>
    <w:lvl w:ilvl="6">
      <w:start w:val="1"/>
      <w:numFmt w:val="decimal"/>
      <w:lvlText w:val="%7."/>
      <w:lvlJc w:val="left"/>
      <w:pPr>
        <w:tabs>
          <w:tab w:val="num" w:pos="5460"/>
        </w:tabs>
        <w:ind w:left="5460" w:hanging="360"/>
      </w:pPr>
    </w:lvl>
    <w:lvl w:ilvl="7">
      <w:start w:val="1"/>
      <w:numFmt w:val="lowerLetter"/>
      <w:lvlText w:val="%8."/>
      <w:lvlJc w:val="left"/>
      <w:pPr>
        <w:tabs>
          <w:tab w:val="num" w:pos="6180"/>
        </w:tabs>
        <w:ind w:left="6180" w:hanging="360"/>
      </w:pPr>
    </w:lvl>
    <w:lvl w:ilvl="8">
      <w:start w:val="1"/>
      <w:numFmt w:val="lowerRoman"/>
      <w:lvlText w:val="%9."/>
      <w:lvlJc w:val="right"/>
      <w:pPr>
        <w:tabs>
          <w:tab w:val="num" w:pos="6900"/>
        </w:tabs>
        <w:ind w:left="6900" w:hanging="180"/>
      </w:pPr>
    </w:lvl>
  </w:abstractNum>
  <w:abstractNum w:abstractNumId="5">
    <w:nsid w:val="11EB286B"/>
    <w:multiLevelType w:val="singleLevel"/>
    <w:tmpl w:val="97868A9E"/>
    <w:lvl w:ilvl="0">
      <w:numFmt w:val="bullet"/>
      <w:lvlText w:val=""/>
      <w:lvlJc w:val="left"/>
      <w:pPr>
        <w:tabs>
          <w:tab w:val="num" w:pos="567"/>
        </w:tabs>
        <w:ind w:left="567" w:hanging="567"/>
      </w:pPr>
      <w:rPr>
        <w:rFonts w:ascii="Symbol" w:hAnsi="Symbol" w:hint="default"/>
      </w:rPr>
    </w:lvl>
  </w:abstractNum>
  <w:abstractNum w:abstractNumId="6">
    <w:nsid w:val="13ED267D"/>
    <w:multiLevelType w:val="hybridMultilevel"/>
    <w:tmpl w:val="887455C6"/>
    <w:lvl w:ilvl="0" w:tplc="8476145E">
      <w:start w:val="1"/>
      <w:numFmt w:val="decimal"/>
      <w:lvlText w:val="%1)"/>
      <w:lvlJc w:val="left"/>
      <w:pPr>
        <w:tabs>
          <w:tab w:val="num" w:pos="360"/>
        </w:tabs>
        <w:ind w:left="360" w:hanging="360"/>
      </w:pPr>
      <w:rPr>
        <w:rFonts w:hint="default"/>
        <w:b/>
        <w:strike w:val="0"/>
        <w:dstrike w:val="0"/>
      </w:rPr>
    </w:lvl>
    <w:lvl w:ilvl="1" w:tplc="218C7426">
      <w:start w:val="1"/>
      <w:numFmt w:val="bullet"/>
      <w:lvlText w:val=""/>
      <w:lvlJc w:val="left"/>
      <w:pPr>
        <w:tabs>
          <w:tab w:val="num" w:pos="1440"/>
        </w:tabs>
        <w:ind w:left="1440" w:hanging="360"/>
      </w:pPr>
      <w:rPr>
        <w:rFonts w:ascii="Wingdings" w:hAnsi="Wingdings" w:hint="default"/>
        <w:b/>
        <w:sz w:val="24"/>
        <w:szCs w:val="24"/>
      </w:rPr>
    </w:lvl>
    <w:lvl w:ilvl="2" w:tplc="803624E8">
      <w:numFmt w:val="bullet"/>
      <w:lvlText w:val="-"/>
      <w:lvlJc w:val="left"/>
      <w:pPr>
        <w:tabs>
          <w:tab w:val="num" w:pos="2340"/>
        </w:tabs>
        <w:ind w:left="2340" w:hanging="360"/>
      </w:pPr>
      <w:rPr>
        <w:rFonts w:ascii="Arial" w:eastAsia="SimSun" w:hAnsi="Arial" w:cs="Arial" w:hint="default"/>
        <w:b/>
        <w:strike w:val="0"/>
        <w:dstrike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13FE1A50"/>
    <w:multiLevelType w:val="hybridMultilevel"/>
    <w:tmpl w:val="51E0810C"/>
    <w:lvl w:ilvl="0" w:tplc="50901ABC">
      <w:start w:val="13"/>
      <w:numFmt w:val="lowerLetter"/>
      <w:lvlText w:val="%1quater."/>
      <w:lvlJc w:val="left"/>
      <w:pPr>
        <w:tabs>
          <w:tab w:val="num" w:pos="1440"/>
        </w:tabs>
        <w:ind w:left="1440" w:hanging="360"/>
      </w:pPr>
      <w:rPr>
        <w:rFonts w:hint="default"/>
        <w:b/>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nsid w:val="1A387D83"/>
    <w:multiLevelType w:val="hybridMultilevel"/>
    <w:tmpl w:val="F1645398"/>
    <w:lvl w:ilvl="0" w:tplc="FD24DD3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1B6A7168"/>
    <w:multiLevelType w:val="hybridMultilevel"/>
    <w:tmpl w:val="0CA8EA0A"/>
    <w:lvl w:ilvl="0" w:tplc="B69C0B26">
      <w:start w:val="1"/>
      <w:numFmt w:val="decimal"/>
      <w:lvlText w:val="%1)"/>
      <w:lvlJc w:val="left"/>
      <w:pPr>
        <w:tabs>
          <w:tab w:val="num" w:pos="2340"/>
        </w:tabs>
        <w:ind w:left="2340" w:hanging="360"/>
      </w:pPr>
      <w:rPr>
        <w:rFonts w:ascii="Times New Roman" w:hAnsi="Times New Roman" w:hint="default"/>
        <w:b w:val="0"/>
        <w:i w:val="0"/>
        <w:sz w:val="24"/>
      </w:rPr>
    </w:lvl>
    <w:lvl w:ilvl="1" w:tplc="04100017">
      <w:start w:val="1"/>
      <w:numFmt w:val="lowerLetter"/>
      <w:lvlText w:val="%2)"/>
      <w:lvlJc w:val="left"/>
      <w:pPr>
        <w:tabs>
          <w:tab w:val="num" w:pos="1680"/>
        </w:tabs>
        <w:ind w:left="1680" w:hanging="360"/>
      </w:pPr>
      <w:rPr>
        <w:rFonts w:hint="default"/>
        <w:b w:val="0"/>
        <w:i w:val="0"/>
        <w:sz w:val="24"/>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nsid w:val="1FA47CB8"/>
    <w:multiLevelType w:val="hybridMultilevel"/>
    <w:tmpl w:val="F0F69F3E"/>
    <w:lvl w:ilvl="0" w:tplc="04100017">
      <w:start w:val="1"/>
      <w:numFmt w:val="lowerLetter"/>
      <w:lvlText w:val="%1)"/>
      <w:lvlJc w:val="left"/>
      <w:pPr>
        <w:tabs>
          <w:tab w:val="num" w:pos="1080"/>
        </w:tabs>
        <w:ind w:left="1080" w:hanging="360"/>
      </w:p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1">
    <w:nsid w:val="20B15F6E"/>
    <w:multiLevelType w:val="hybridMultilevel"/>
    <w:tmpl w:val="57E8E0D0"/>
    <w:lvl w:ilvl="0" w:tplc="4C78246E">
      <w:start w:val="4"/>
      <w:numFmt w:val="lowerLetter"/>
      <w:lvlText w:val="%1)"/>
      <w:lvlJc w:val="left"/>
      <w:pPr>
        <w:ind w:left="786" w:hanging="360"/>
      </w:pPr>
      <w:rPr>
        <w:rFonts w:hint="default"/>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2">
    <w:nsid w:val="25D21AEC"/>
    <w:multiLevelType w:val="hybridMultilevel"/>
    <w:tmpl w:val="0658BD3E"/>
    <w:lvl w:ilvl="0" w:tplc="6E122740">
      <w:start w:val="1"/>
      <w:numFmt w:val="lowerLetter"/>
      <w:lvlText w:val="%1)"/>
      <w:lvlJc w:val="left"/>
      <w:pPr>
        <w:ind w:left="1276"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26B0553A"/>
    <w:multiLevelType w:val="hybridMultilevel"/>
    <w:tmpl w:val="E3108CBA"/>
    <w:lvl w:ilvl="0" w:tplc="4644F0DE">
      <w:start w:val="1"/>
      <w:numFmt w:val="upperLetter"/>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27E66822"/>
    <w:multiLevelType w:val="hybridMultilevel"/>
    <w:tmpl w:val="8F202566"/>
    <w:lvl w:ilvl="0" w:tplc="19D8CDF2">
      <w:start w:val="12"/>
      <w:numFmt w:val="lowerLetter"/>
      <w:lvlText w:val="%1."/>
      <w:lvlJc w:val="left"/>
      <w:pPr>
        <w:tabs>
          <w:tab w:val="num" w:pos="1440"/>
        </w:tabs>
        <w:ind w:left="1440" w:hanging="360"/>
      </w:pPr>
      <w:rPr>
        <w:rFonts w:hint="default"/>
        <w:b/>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nsid w:val="2E5F3AF2"/>
    <w:multiLevelType w:val="hybridMultilevel"/>
    <w:tmpl w:val="88A0D9B4"/>
    <w:lvl w:ilvl="0" w:tplc="1D5461D4">
      <w:start w:val="5"/>
      <w:numFmt w:val="decimal"/>
      <w:lvlText w:val="%1)"/>
      <w:lvlJc w:val="left"/>
      <w:pPr>
        <w:tabs>
          <w:tab w:val="num" w:pos="360"/>
        </w:tabs>
        <w:ind w:left="360" w:hanging="360"/>
      </w:pPr>
      <w:rPr>
        <w:rFonts w:ascii="Times New Roman" w:hAnsi="Times New Roman" w:hint="default"/>
        <w:b w:val="0"/>
        <w:i w:val="0"/>
        <w:sz w:val="24"/>
      </w:rPr>
    </w:lvl>
    <w:lvl w:ilvl="1" w:tplc="0410000B">
      <w:start w:val="1"/>
      <w:numFmt w:val="bullet"/>
      <w:lvlText w:val=""/>
      <w:lvlJc w:val="left"/>
      <w:pPr>
        <w:tabs>
          <w:tab w:val="num" w:pos="-540"/>
        </w:tabs>
        <w:ind w:left="-540" w:hanging="360"/>
      </w:pPr>
      <w:rPr>
        <w:rFonts w:ascii="Wingdings" w:hAnsi="Wingdings" w:hint="default"/>
        <w:b w:val="0"/>
        <w:i w:val="0"/>
        <w:sz w:val="24"/>
      </w:rPr>
    </w:lvl>
    <w:lvl w:ilvl="2" w:tplc="0410001B" w:tentative="1">
      <w:start w:val="1"/>
      <w:numFmt w:val="lowerRoman"/>
      <w:lvlText w:val="%3."/>
      <w:lvlJc w:val="right"/>
      <w:pPr>
        <w:tabs>
          <w:tab w:val="num" w:pos="180"/>
        </w:tabs>
        <w:ind w:left="180" w:hanging="180"/>
      </w:pPr>
    </w:lvl>
    <w:lvl w:ilvl="3" w:tplc="0410000F" w:tentative="1">
      <w:start w:val="1"/>
      <w:numFmt w:val="decimal"/>
      <w:lvlText w:val="%4."/>
      <w:lvlJc w:val="left"/>
      <w:pPr>
        <w:tabs>
          <w:tab w:val="num" w:pos="900"/>
        </w:tabs>
        <w:ind w:left="900" w:hanging="360"/>
      </w:pPr>
    </w:lvl>
    <w:lvl w:ilvl="4" w:tplc="04100019" w:tentative="1">
      <w:start w:val="1"/>
      <w:numFmt w:val="lowerLetter"/>
      <w:lvlText w:val="%5."/>
      <w:lvlJc w:val="left"/>
      <w:pPr>
        <w:tabs>
          <w:tab w:val="num" w:pos="1620"/>
        </w:tabs>
        <w:ind w:left="1620" w:hanging="360"/>
      </w:pPr>
    </w:lvl>
    <w:lvl w:ilvl="5" w:tplc="0410001B" w:tentative="1">
      <w:start w:val="1"/>
      <w:numFmt w:val="lowerRoman"/>
      <w:lvlText w:val="%6."/>
      <w:lvlJc w:val="right"/>
      <w:pPr>
        <w:tabs>
          <w:tab w:val="num" w:pos="2340"/>
        </w:tabs>
        <w:ind w:left="2340" w:hanging="180"/>
      </w:pPr>
    </w:lvl>
    <w:lvl w:ilvl="6" w:tplc="0410000F" w:tentative="1">
      <w:start w:val="1"/>
      <w:numFmt w:val="decimal"/>
      <w:lvlText w:val="%7."/>
      <w:lvlJc w:val="left"/>
      <w:pPr>
        <w:tabs>
          <w:tab w:val="num" w:pos="3060"/>
        </w:tabs>
        <w:ind w:left="3060" w:hanging="360"/>
      </w:pPr>
    </w:lvl>
    <w:lvl w:ilvl="7" w:tplc="04100019" w:tentative="1">
      <w:start w:val="1"/>
      <w:numFmt w:val="lowerLetter"/>
      <w:lvlText w:val="%8."/>
      <w:lvlJc w:val="left"/>
      <w:pPr>
        <w:tabs>
          <w:tab w:val="num" w:pos="3780"/>
        </w:tabs>
        <w:ind w:left="3780" w:hanging="360"/>
      </w:pPr>
    </w:lvl>
    <w:lvl w:ilvl="8" w:tplc="0410001B" w:tentative="1">
      <w:start w:val="1"/>
      <w:numFmt w:val="lowerRoman"/>
      <w:lvlText w:val="%9."/>
      <w:lvlJc w:val="right"/>
      <w:pPr>
        <w:tabs>
          <w:tab w:val="num" w:pos="4500"/>
        </w:tabs>
        <w:ind w:left="4500" w:hanging="180"/>
      </w:pPr>
    </w:lvl>
  </w:abstractNum>
  <w:abstractNum w:abstractNumId="16">
    <w:nsid w:val="30FA2161"/>
    <w:multiLevelType w:val="hybridMultilevel"/>
    <w:tmpl w:val="6784CB24"/>
    <w:lvl w:ilvl="0" w:tplc="FD24DD36">
      <w:start w:val="1"/>
      <w:numFmt w:val="bullet"/>
      <w:lvlText w:val=""/>
      <w:lvlJc w:val="left"/>
      <w:pPr>
        <w:tabs>
          <w:tab w:val="num" w:pos="0"/>
        </w:tabs>
        <w:ind w:left="170" w:hanging="17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nsid w:val="3174669B"/>
    <w:multiLevelType w:val="hybridMultilevel"/>
    <w:tmpl w:val="2B12A1C0"/>
    <w:lvl w:ilvl="0" w:tplc="99586CF4">
      <w:start w:val="1"/>
      <w:numFmt w:val="bullet"/>
      <w:lvlText w:val=""/>
      <w:lvlJc w:val="left"/>
      <w:pPr>
        <w:tabs>
          <w:tab w:val="num" w:pos="360"/>
        </w:tabs>
        <w:ind w:left="340" w:hanging="34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8">
    <w:nsid w:val="324C3973"/>
    <w:multiLevelType w:val="hybridMultilevel"/>
    <w:tmpl w:val="A46C70C6"/>
    <w:lvl w:ilvl="0" w:tplc="6936A552">
      <w:start w:val="13"/>
      <w:numFmt w:val="lowerLetter"/>
      <w:lvlText w:val="%1quater."/>
      <w:lvlJc w:val="left"/>
      <w:pPr>
        <w:tabs>
          <w:tab w:val="num" w:pos="1440"/>
        </w:tabs>
        <w:ind w:left="1440" w:hanging="360"/>
      </w:pPr>
      <w:rPr>
        <w:rFonts w:hint="default"/>
        <w:b/>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9">
    <w:nsid w:val="34735AA5"/>
    <w:multiLevelType w:val="hybridMultilevel"/>
    <w:tmpl w:val="DDBAD446"/>
    <w:lvl w:ilvl="0" w:tplc="0410000D">
      <w:start w:val="1"/>
      <w:numFmt w:val="bullet"/>
      <w:lvlText w:val=""/>
      <w:lvlJc w:val="left"/>
      <w:pPr>
        <w:tabs>
          <w:tab w:val="num" w:pos="900"/>
        </w:tabs>
        <w:ind w:left="900" w:hanging="360"/>
      </w:pPr>
      <w:rPr>
        <w:rFonts w:ascii="Wingdings" w:hAnsi="Wingdings" w:hint="default"/>
      </w:rPr>
    </w:lvl>
    <w:lvl w:ilvl="1" w:tplc="0410000B">
      <w:start w:val="1"/>
      <w:numFmt w:val="bullet"/>
      <w:lvlText w:val=""/>
      <w:lvlJc w:val="left"/>
      <w:pPr>
        <w:tabs>
          <w:tab w:val="num" w:pos="1980"/>
        </w:tabs>
        <w:ind w:left="1980" w:hanging="360"/>
      </w:pPr>
      <w:rPr>
        <w:rFonts w:ascii="Wingdings" w:hAnsi="Wingdings" w:hint="default"/>
      </w:rPr>
    </w:lvl>
    <w:lvl w:ilvl="2" w:tplc="04100005" w:tentative="1">
      <w:start w:val="1"/>
      <w:numFmt w:val="bullet"/>
      <w:lvlText w:val=""/>
      <w:lvlJc w:val="left"/>
      <w:pPr>
        <w:tabs>
          <w:tab w:val="num" w:pos="2700"/>
        </w:tabs>
        <w:ind w:left="2700" w:hanging="360"/>
      </w:pPr>
      <w:rPr>
        <w:rFonts w:ascii="Wingdings" w:hAnsi="Wingdings" w:hint="default"/>
      </w:rPr>
    </w:lvl>
    <w:lvl w:ilvl="3" w:tplc="04100001" w:tentative="1">
      <w:start w:val="1"/>
      <w:numFmt w:val="bullet"/>
      <w:lvlText w:val=""/>
      <w:lvlJc w:val="left"/>
      <w:pPr>
        <w:tabs>
          <w:tab w:val="num" w:pos="3420"/>
        </w:tabs>
        <w:ind w:left="3420" w:hanging="360"/>
      </w:pPr>
      <w:rPr>
        <w:rFonts w:ascii="Symbol" w:hAnsi="Symbol" w:hint="default"/>
      </w:rPr>
    </w:lvl>
    <w:lvl w:ilvl="4" w:tplc="04100003" w:tentative="1">
      <w:start w:val="1"/>
      <w:numFmt w:val="bullet"/>
      <w:lvlText w:val="o"/>
      <w:lvlJc w:val="left"/>
      <w:pPr>
        <w:tabs>
          <w:tab w:val="num" w:pos="4140"/>
        </w:tabs>
        <w:ind w:left="4140" w:hanging="360"/>
      </w:pPr>
      <w:rPr>
        <w:rFonts w:ascii="Courier New" w:hAnsi="Courier New" w:cs="Courier New" w:hint="default"/>
      </w:rPr>
    </w:lvl>
    <w:lvl w:ilvl="5" w:tplc="04100005" w:tentative="1">
      <w:start w:val="1"/>
      <w:numFmt w:val="bullet"/>
      <w:lvlText w:val=""/>
      <w:lvlJc w:val="left"/>
      <w:pPr>
        <w:tabs>
          <w:tab w:val="num" w:pos="4860"/>
        </w:tabs>
        <w:ind w:left="4860" w:hanging="360"/>
      </w:pPr>
      <w:rPr>
        <w:rFonts w:ascii="Wingdings" w:hAnsi="Wingdings" w:hint="default"/>
      </w:rPr>
    </w:lvl>
    <w:lvl w:ilvl="6" w:tplc="04100001" w:tentative="1">
      <w:start w:val="1"/>
      <w:numFmt w:val="bullet"/>
      <w:lvlText w:val=""/>
      <w:lvlJc w:val="left"/>
      <w:pPr>
        <w:tabs>
          <w:tab w:val="num" w:pos="5580"/>
        </w:tabs>
        <w:ind w:left="5580" w:hanging="360"/>
      </w:pPr>
      <w:rPr>
        <w:rFonts w:ascii="Symbol" w:hAnsi="Symbol" w:hint="default"/>
      </w:rPr>
    </w:lvl>
    <w:lvl w:ilvl="7" w:tplc="04100003" w:tentative="1">
      <w:start w:val="1"/>
      <w:numFmt w:val="bullet"/>
      <w:lvlText w:val="o"/>
      <w:lvlJc w:val="left"/>
      <w:pPr>
        <w:tabs>
          <w:tab w:val="num" w:pos="6300"/>
        </w:tabs>
        <w:ind w:left="6300" w:hanging="360"/>
      </w:pPr>
      <w:rPr>
        <w:rFonts w:ascii="Courier New" w:hAnsi="Courier New" w:cs="Courier New" w:hint="default"/>
      </w:rPr>
    </w:lvl>
    <w:lvl w:ilvl="8" w:tplc="04100005" w:tentative="1">
      <w:start w:val="1"/>
      <w:numFmt w:val="bullet"/>
      <w:lvlText w:val=""/>
      <w:lvlJc w:val="left"/>
      <w:pPr>
        <w:tabs>
          <w:tab w:val="num" w:pos="7020"/>
        </w:tabs>
        <w:ind w:left="7020" w:hanging="360"/>
      </w:pPr>
      <w:rPr>
        <w:rFonts w:ascii="Wingdings" w:hAnsi="Wingdings" w:hint="default"/>
      </w:rPr>
    </w:lvl>
  </w:abstractNum>
  <w:abstractNum w:abstractNumId="20">
    <w:nsid w:val="34E16256"/>
    <w:multiLevelType w:val="hybridMultilevel"/>
    <w:tmpl w:val="7CF428FA"/>
    <w:lvl w:ilvl="0" w:tplc="BDF053B8">
      <w:start w:val="1"/>
      <w:numFmt w:val="bullet"/>
      <w:lvlText w:val=""/>
      <w:lvlJc w:val="left"/>
      <w:pPr>
        <w:tabs>
          <w:tab w:val="num" w:pos="720"/>
        </w:tabs>
        <w:ind w:left="720" w:hanging="360"/>
      </w:pPr>
      <w:rPr>
        <w:rFonts w:ascii="Symbol" w:hAnsi="Symbol" w:hint="default"/>
      </w:rPr>
    </w:lvl>
    <w:lvl w:ilvl="1" w:tplc="04100001">
      <w:start w:val="1"/>
      <w:numFmt w:val="bullet"/>
      <w:lvlText w:val=""/>
      <w:lvlJc w:val="left"/>
      <w:pPr>
        <w:tabs>
          <w:tab w:val="num" w:pos="1440"/>
        </w:tabs>
        <w:ind w:left="1440" w:hanging="360"/>
      </w:pPr>
      <w:rPr>
        <w:rFonts w:ascii="Symbol" w:hAnsi="Symbo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nsid w:val="359A0E02"/>
    <w:multiLevelType w:val="singleLevel"/>
    <w:tmpl w:val="2A8A6BAC"/>
    <w:lvl w:ilvl="0">
      <w:start w:val="1"/>
      <w:numFmt w:val="lowerLetter"/>
      <w:lvlText w:val="%1)"/>
      <w:legacy w:legacy="1" w:legacySpace="0" w:legacyIndent="360"/>
      <w:lvlJc w:val="left"/>
      <w:pPr>
        <w:ind w:left="360" w:hanging="360"/>
      </w:pPr>
      <w:rPr>
        <w:b/>
      </w:rPr>
    </w:lvl>
  </w:abstractNum>
  <w:abstractNum w:abstractNumId="22">
    <w:nsid w:val="36FE74AE"/>
    <w:multiLevelType w:val="hybridMultilevel"/>
    <w:tmpl w:val="30663510"/>
    <w:lvl w:ilvl="0" w:tplc="442468FC">
      <w:start w:val="1"/>
      <w:numFmt w:val="decimal"/>
      <w:lvlText w:val="%1."/>
      <w:lvlJc w:val="left"/>
      <w:pPr>
        <w:tabs>
          <w:tab w:val="num" w:pos="720"/>
        </w:tabs>
        <w:ind w:left="720" w:hanging="360"/>
      </w:pPr>
      <w:rPr>
        <w:rFonts w:hint="default"/>
        <w:strike w:val="0"/>
        <w:dstrike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nsid w:val="393323A4"/>
    <w:multiLevelType w:val="hybridMultilevel"/>
    <w:tmpl w:val="F940D4FE"/>
    <w:lvl w:ilvl="0" w:tplc="67EC33A4">
      <w:start w:val="12"/>
      <w:numFmt w:val="lowerLetter"/>
      <w:lvlText w:val="%1)"/>
      <w:lvlJc w:val="left"/>
      <w:pPr>
        <w:ind w:left="1276"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39570ADE"/>
    <w:multiLevelType w:val="hybridMultilevel"/>
    <w:tmpl w:val="E6748DFA"/>
    <w:lvl w:ilvl="0" w:tplc="F758A246">
      <w:start w:val="16"/>
      <w:numFmt w:val="bullet"/>
      <w:lvlText w:val="-"/>
      <w:lvlJc w:val="left"/>
      <w:pPr>
        <w:tabs>
          <w:tab w:val="num" w:pos="1069"/>
        </w:tabs>
        <w:ind w:left="1069" w:hanging="360"/>
      </w:pPr>
      <w:rPr>
        <w:rFonts w:ascii="Times New Roman" w:eastAsia="Times New Roman" w:hAnsi="Times New Roman" w:cs="Times New Roman" w:hint="default"/>
      </w:rPr>
    </w:lvl>
    <w:lvl w:ilvl="1" w:tplc="A1F22938">
      <w:start w:val="1"/>
      <w:numFmt w:val="decimal"/>
      <w:lvlText w:val="%2."/>
      <w:lvlJc w:val="left"/>
      <w:pPr>
        <w:tabs>
          <w:tab w:val="num" w:pos="1789"/>
        </w:tabs>
        <w:ind w:left="1789" w:hanging="360"/>
      </w:pPr>
      <w:rPr>
        <w:rFonts w:ascii="Times New Roman" w:hAnsi="Times New Roman" w:hint="default"/>
        <w:b w:val="0"/>
        <w:i w:val="0"/>
        <w:sz w:val="24"/>
      </w:rPr>
    </w:lvl>
    <w:lvl w:ilvl="2" w:tplc="04100005" w:tentative="1">
      <w:start w:val="1"/>
      <w:numFmt w:val="bullet"/>
      <w:lvlText w:val=""/>
      <w:lvlJc w:val="left"/>
      <w:pPr>
        <w:tabs>
          <w:tab w:val="num" w:pos="2509"/>
        </w:tabs>
        <w:ind w:left="2509" w:hanging="360"/>
      </w:pPr>
      <w:rPr>
        <w:rFonts w:ascii="Wingdings" w:hAnsi="Wingdings" w:hint="default"/>
      </w:rPr>
    </w:lvl>
    <w:lvl w:ilvl="3" w:tplc="04100001" w:tentative="1">
      <w:start w:val="1"/>
      <w:numFmt w:val="bullet"/>
      <w:lvlText w:val=""/>
      <w:lvlJc w:val="left"/>
      <w:pPr>
        <w:tabs>
          <w:tab w:val="num" w:pos="3229"/>
        </w:tabs>
        <w:ind w:left="3229" w:hanging="360"/>
      </w:pPr>
      <w:rPr>
        <w:rFonts w:ascii="Symbol" w:hAnsi="Symbol" w:hint="default"/>
      </w:rPr>
    </w:lvl>
    <w:lvl w:ilvl="4" w:tplc="04100003" w:tentative="1">
      <w:start w:val="1"/>
      <w:numFmt w:val="bullet"/>
      <w:lvlText w:val="o"/>
      <w:lvlJc w:val="left"/>
      <w:pPr>
        <w:tabs>
          <w:tab w:val="num" w:pos="3949"/>
        </w:tabs>
        <w:ind w:left="3949" w:hanging="360"/>
      </w:pPr>
      <w:rPr>
        <w:rFonts w:ascii="Courier New" w:hAnsi="Courier New" w:hint="default"/>
      </w:rPr>
    </w:lvl>
    <w:lvl w:ilvl="5" w:tplc="04100005" w:tentative="1">
      <w:start w:val="1"/>
      <w:numFmt w:val="bullet"/>
      <w:lvlText w:val=""/>
      <w:lvlJc w:val="left"/>
      <w:pPr>
        <w:tabs>
          <w:tab w:val="num" w:pos="4669"/>
        </w:tabs>
        <w:ind w:left="4669" w:hanging="360"/>
      </w:pPr>
      <w:rPr>
        <w:rFonts w:ascii="Wingdings" w:hAnsi="Wingdings" w:hint="default"/>
      </w:rPr>
    </w:lvl>
    <w:lvl w:ilvl="6" w:tplc="04100001" w:tentative="1">
      <w:start w:val="1"/>
      <w:numFmt w:val="bullet"/>
      <w:lvlText w:val=""/>
      <w:lvlJc w:val="left"/>
      <w:pPr>
        <w:tabs>
          <w:tab w:val="num" w:pos="5389"/>
        </w:tabs>
        <w:ind w:left="5389" w:hanging="360"/>
      </w:pPr>
      <w:rPr>
        <w:rFonts w:ascii="Symbol" w:hAnsi="Symbol" w:hint="default"/>
      </w:rPr>
    </w:lvl>
    <w:lvl w:ilvl="7" w:tplc="04100003" w:tentative="1">
      <w:start w:val="1"/>
      <w:numFmt w:val="bullet"/>
      <w:lvlText w:val="o"/>
      <w:lvlJc w:val="left"/>
      <w:pPr>
        <w:tabs>
          <w:tab w:val="num" w:pos="6109"/>
        </w:tabs>
        <w:ind w:left="6109" w:hanging="360"/>
      </w:pPr>
      <w:rPr>
        <w:rFonts w:ascii="Courier New" w:hAnsi="Courier New" w:hint="default"/>
      </w:rPr>
    </w:lvl>
    <w:lvl w:ilvl="8" w:tplc="04100005" w:tentative="1">
      <w:start w:val="1"/>
      <w:numFmt w:val="bullet"/>
      <w:lvlText w:val=""/>
      <w:lvlJc w:val="left"/>
      <w:pPr>
        <w:tabs>
          <w:tab w:val="num" w:pos="6829"/>
        </w:tabs>
        <w:ind w:left="6829" w:hanging="360"/>
      </w:pPr>
      <w:rPr>
        <w:rFonts w:ascii="Wingdings" w:hAnsi="Wingdings" w:hint="default"/>
      </w:rPr>
    </w:lvl>
  </w:abstractNum>
  <w:abstractNum w:abstractNumId="25">
    <w:nsid w:val="3BD93E4E"/>
    <w:multiLevelType w:val="hybridMultilevel"/>
    <w:tmpl w:val="D7300646"/>
    <w:lvl w:ilvl="0" w:tplc="FD24DD36">
      <w:start w:val="1"/>
      <w:numFmt w:val="bullet"/>
      <w:lvlText w:val=""/>
      <w:lvlJc w:val="left"/>
      <w:pPr>
        <w:tabs>
          <w:tab w:val="num" w:pos="0"/>
        </w:tabs>
        <w:ind w:left="170" w:hanging="17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6">
    <w:nsid w:val="3C973DB3"/>
    <w:multiLevelType w:val="hybridMultilevel"/>
    <w:tmpl w:val="73EEE9A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7">
    <w:nsid w:val="513C403D"/>
    <w:multiLevelType w:val="hybridMultilevel"/>
    <w:tmpl w:val="124ADEBC"/>
    <w:lvl w:ilvl="0" w:tplc="8D00CA94">
      <w:start w:val="13"/>
      <w:numFmt w:val="lowerLetter"/>
      <w:lvlText w:val="%1ter."/>
      <w:lvlJc w:val="left"/>
      <w:pPr>
        <w:tabs>
          <w:tab w:val="num" w:pos="1440"/>
        </w:tabs>
        <w:ind w:left="1440" w:hanging="360"/>
      </w:pPr>
      <w:rPr>
        <w:rFonts w:hint="default"/>
        <w:b/>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8">
    <w:nsid w:val="51736176"/>
    <w:multiLevelType w:val="hybridMultilevel"/>
    <w:tmpl w:val="5C98BB12"/>
    <w:lvl w:ilvl="0" w:tplc="32DA389C">
      <w:start w:val="1"/>
      <w:numFmt w:val="bullet"/>
      <w:lvlText w:val=""/>
      <w:lvlJc w:val="left"/>
      <w:pPr>
        <w:tabs>
          <w:tab w:val="num" w:pos="1800"/>
        </w:tabs>
        <w:ind w:left="1800" w:hanging="360"/>
      </w:pPr>
      <w:rPr>
        <w:rFonts w:ascii="Symbol" w:hAnsi="Symbol" w:hint="default"/>
        <w:color w:val="auto"/>
        <w:sz w:val="16"/>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9">
    <w:nsid w:val="526708D9"/>
    <w:multiLevelType w:val="hybridMultilevel"/>
    <w:tmpl w:val="59687DB6"/>
    <w:lvl w:ilvl="0" w:tplc="5A14142A">
      <w:start w:val="1"/>
      <w:numFmt w:val="bullet"/>
      <w:lvlText w:val=""/>
      <w:lvlJc w:val="left"/>
      <w:pPr>
        <w:tabs>
          <w:tab w:val="num" w:pos="700"/>
        </w:tabs>
        <w:ind w:left="680" w:hanging="340"/>
      </w:pPr>
      <w:rPr>
        <w:rFonts w:ascii="Wingdings" w:hAnsi="Wingdings" w:hint="default"/>
      </w:rPr>
    </w:lvl>
    <w:lvl w:ilvl="1" w:tplc="04100003" w:tentative="1">
      <w:start w:val="1"/>
      <w:numFmt w:val="bullet"/>
      <w:lvlText w:val="o"/>
      <w:lvlJc w:val="left"/>
      <w:pPr>
        <w:tabs>
          <w:tab w:val="num" w:pos="1780"/>
        </w:tabs>
        <w:ind w:left="1780" w:hanging="360"/>
      </w:pPr>
      <w:rPr>
        <w:rFonts w:ascii="Courier New" w:hAnsi="Courier New" w:hint="default"/>
      </w:rPr>
    </w:lvl>
    <w:lvl w:ilvl="2" w:tplc="04100005" w:tentative="1">
      <w:start w:val="1"/>
      <w:numFmt w:val="bullet"/>
      <w:lvlText w:val=""/>
      <w:lvlJc w:val="left"/>
      <w:pPr>
        <w:tabs>
          <w:tab w:val="num" w:pos="2500"/>
        </w:tabs>
        <w:ind w:left="2500" w:hanging="360"/>
      </w:pPr>
      <w:rPr>
        <w:rFonts w:ascii="Wingdings" w:hAnsi="Wingdings" w:hint="default"/>
      </w:rPr>
    </w:lvl>
    <w:lvl w:ilvl="3" w:tplc="04100001" w:tentative="1">
      <w:start w:val="1"/>
      <w:numFmt w:val="bullet"/>
      <w:lvlText w:val=""/>
      <w:lvlJc w:val="left"/>
      <w:pPr>
        <w:tabs>
          <w:tab w:val="num" w:pos="3220"/>
        </w:tabs>
        <w:ind w:left="3220" w:hanging="360"/>
      </w:pPr>
      <w:rPr>
        <w:rFonts w:ascii="Symbol" w:hAnsi="Symbol" w:hint="default"/>
      </w:rPr>
    </w:lvl>
    <w:lvl w:ilvl="4" w:tplc="04100003" w:tentative="1">
      <w:start w:val="1"/>
      <w:numFmt w:val="bullet"/>
      <w:lvlText w:val="o"/>
      <w:lvlJc w:val="left"/>
      <w:pPr>
        <w:tabs>
          <w:tab w:val="num" w:pos="3940"/>
        </w:tabs>
        <w:ind w:left="3940" w:hanging="360"/>
      </w:pPr>
      <w:rPr>
        <w:rFonts w:ascii="Courier New" w:hAnsi="Courier New" w:hint="default"/>
      </w:rPr>
    </w:lvl>
    <w:lvl w:ilvl="5" w:tplc="04100005" w:tentative="1">
      <w:start w:val="1"/>
      <w:numFmt w:val="bullet"/>
      <w:lvlText w:val=""/>
      <w:lvlJc w:val="left"/>
      <w:pPr>
        <w:tabs>
          <w:tab w:val="num" w:pos="4660"/>
        </w:tabs>
        <w:ind w:left="4660" w:hanging="360"/>
      </w:pPr>
      <w:rPr>
        <w:rFonts w:ascii="Wingdings" w:hAnsi="Wingdings" w:hint="default"/>
      </w:rPr>
    </w:lvl>
    <w:lvl w:ilvl="6" w:tplc="04100001" w:tentative="1">
      <w:start w:val="1"/>
      <w:numFmt w:val="bullet"/>
      <w:lvlText w:val=""/>
      <w:lvlJc w:val="left"/>
      <w:pPr>
        <w:tabs>
          <w:tab w:val="num" w:pos="5380"/>
        </w:tabs>
        <w:ind w:left="5380" w:hanging="360"/>
      </w:pPr>
      <w:rPr>
        <w:rFonts w:ascii="Symbol" w:hAnsi="Symbol" w:hint="default"/>
      </w:rPr>
    </w:lvl>
    <w:lvl w:ilvl="7" w:tplc="04100003" w:tentative="1">
      <w:start w:val="1"/>
      <w:numFmt w:val="bullet"/>
      <w:lvlText w:val="o"/>
      <w:lvlJc w:val="left"/>
      <w:pPr>
        <w:tabs>
          <w:tab w:val="num" w:pos="6100"/>
        </w:tabs>
        <w:ind w:left="6100" w:hanging="360"/>
      </w:pPr>
      <w:rPr>
        <w:rFonts w:ascii="Courier New" w:hAnsi="Courier New" w:hint="default"/>
      </w:rPr>
    </w:lvl>
    <w:lvl w:ilvl="8" w:tplc="04100005" w:tentative="1">
      <w:start w:val="1"/>
      <w:numFmt w:val="bullet"/>
      <w:lvlText w:val=""/>
      <w:lvlJc w:val="left"/>
      <w:pPr>
        <w:tabs>
          <w:tab w:val="num" w:pos="6820"/>
        </w:tabs>
        <w:ind w:left="6820" w:hanging="360"/>
      </w:pPr>
      <w:rPr>
        <w:rFonts w:ascii="Wingdings" w:hAnsi="Wingdings" w:hint="default"/>
      </w:rPr>
    </w:lvl>
  </w:abstractNum>
  <w:abstractNum w:abstractNumId="30">
    <w:nsid w:val="53C163F7"/>
    <w:multiLevelType w:val="hybridMultilevel"/>
    <w:tmpl w:val="2B12A1C0"/>
    <w:lvl w:ilvl="0" w:tplc="04BC1B80">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1">
    <w:nsid w:val="56E566DD"/>
    <w:multiLevelType w:val="hybridMultilevel"/>
    <w:tmpl w:val="FA6238FA"/>
    <w:lvl w:ilvl="0" w:tplc="4F6676AE">
      <w:numFmt w:val="bullet"/>
      <w:lvlText w:val="-"/>
      <w:lvlJc w:val="left"/>
      <w:pPr>
        <w:tabs>
          <w:tab w:val="num" w:pos="3365"/>
        </w:tabs>
        <w:ind w:left="3365" w:hanging="360"/>
      </w:pPr>
      <w:rPr>
        <w:rFonts w:ascii="Arial" w:eastAsia="SimSun" w:hAnsi="Arial" w:cs="Arial" w:hint="default"/>
        <w:b w:val="0"/>
        <w:i w:val="0"/>
        <w:sz w:val="22"/>
        <w:szCs w:val="22"/>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2">
    <w:nsid w:val="5A0B20AA"/>
    <w:multiLevelType w:val="hybridMultilevel"/>
    <w:tmpl w:val="AB80C70E"/>
    <w:lvl w:ilvl="0" w:tplc="C9B602C6">
      <w:start w:val="2"/>
      <w:numFmt w:val="lowerLetter"/>
      <w:lvlText w:val="%1)"/>
      <w:lvlJc w:val="left"/>
      <w:pPr>
        <w:ind w:left="1211" w:hanging="360"/>
      </w:pPr>
      <w:rPr>
        <w:rFonts w:hint="default"/>
      </w:rPr>
    </w:lvl>
    <w:lvl w:ilvl="1" w:tplc="04100019">
      <w:start w:val="1"/>
      <w:numFmt w:val="lowerLetter"/>
      <w:lvlText w:val="%2."/>
      <w:lvlJc w:val="left"/>
      <w:pPr>
        <w:ind w:left="928"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33">
    <w:nsid w:val="5CDA721E"/>
    <w:multiLevelType w:val="hybridMultilevel"/>
    <w:tmpl w:val="6BFE5DE4"/>
    <w:lvl w:ilvl="0" w:tplc="B1D0F848">
      <w:start w:val="1"/>
      <w:numFmt w:val="lowerLetter"/>
      <w:lvlText w:val="%1)"/>
      <w:lvlJc w:val="left"/>
      <w:pPr>
        <w:tabs>
          <w:tab w:val="num" w:pos="3365"/>
        </w:tabs>
        <w:ind w:left="3365" w:hanging="360"/>
      </w:pPr>
      <w:rPr>
        <w:rFonts w:ascii="Arial" w:hAnsi="Arial" w:cs="Arial" w:hint="default"/>
        <w:b w:val="0"/>
        <w:i w:val="0"/>
        <w:sz w:val="22"/>
        <w:szCs w:val="22"/>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4">
    <w:nsid w:val="63BA3337"/>
    <w:multiLevelType w:val="hybridMultilevel"/>
    <w:tmpl w:val="417EE6F0"/>
    <w:lvl w:ilvl="0" w:tplc="2B6C5D80">
      <w:start w:val="13"/>
      <w:numFmt w:val="lowerLetter"/>
      <w:lvlText w:val="%1bis."/>
      <w:lvlJc w:val="left"/>
      <w:pPr>
        <w:tabs>
          <w:tab w:val="num" w:pos="1440"/>
        </w:tabs>
        <w:ind w:left="1440" w:hanging="360"/>
      </w:pPr>
      <w:rPr>
        <w:rFonts w:hint="default"/>
        <w:b/>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5">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6">
    <w:nsid w:val="6A12133A"/>
    <w:multiLevelType w:val="singleLevel"/>
    <w:tmpl w:val="8A2C20A2"/>
    <w:lvl w:ilvl="0">
      <w:numFmt w:val="bullet"/>
      <w:lvlText w:val="-"/>
      <w:lvlJc w:val="left"/>
      <w:pPr>
        <w:tabs>
          <w:tab w:val="num" w:pos="1531"/>
        </w:tabs>
        <w:ind w:left="1531" w:hanging="567"/>
      </w:pPr>
      <w:rPr>
        <w:rFonts w:hint="default"/>
      </w:rPr>
    </w:lvl>
  </w:abstractNum>
  <w:abstractNum w:abstractNumId="37">
    <w:nsid w:val="6C34576F"/>
    <w:multiLevelType w:val="hybridMultilevel"/>
    <w:tmpl w:val="D1D0A2EE"/>
    <w:lvl w:ilvl="0" w:tplc="16423BB8">
      <w:start w:val="12"/>
      <w:numFmt w:val="lowerLetter"/>
      <w:lvlText w:val="%1)"/>
      <w:lvlJc w:val="left"/>
      <w:pPr>
        <w:ind w:left="158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nsid w:val="6F9E4B4F"/>
    <w:multiLevelType w:val="hybridMultilevel"/>
    <w:tmpl w:val="90909022"/>
    <w:lvl w:ilvl="0" w:tplc="AA72803C">
      <w:start w:val="1"/>
      <w:numFmt w:val="lowerLetter"/>
      <w:lvlText w:val="%1)"/>
      <w:lvlJc w:val="left"/>
      <w:pPr>
        <w:tabs>
          <w:tab w:val="num" w:pos="1440"/>
        </w:tabs>
        <w:ind w:left="1440" w:hanging="360"/>
      </w:pPr>
      <w:rPr>
        <w:rFonts w:ascii="Times New Roman" w:hAnsi="Times New Roman" w:hint="default"/>
        <w:b/>
        <w:i/>
        <w:sz w:val="24"/>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9">
    <w:nsid w:val="715802BF"/>
    <w:multiLevelType w:val="singleLevel"/>
    <w:tmpl w:val="BB2AB7E8"/>
    <w:lvl w:ilvl="0">
      <w:numFmt w:val="bullet"/>
      <w:lvlText w:val=""/>
      <w:lvlJc w:val="left"/>
      <w:pPr>
        <w:tabs>
          <w:tab w:val="num" w:pos="360"/>
        </w:tabs>
        <w:ind w:left="284" w:hanging="284"/>
      </w:pPr>
      <w:rPr>
        <w:rFonts w:ascii="Symbol" w:hAnsi="Symbol" w:hint="default"/>
      </w:rPr>
    </w:lvl>
  </w:abstractNum>
  <w:abstractNum w:abstractNumId="40">
    <w:nsid w:val="724F0DC4"/>
    <w:multiLevelType w:val="hybridMultilevel"/>
    <w:tmpl w:val="A462F2B0"/>
    <w:lvl w:ilvl="0" w:tplc="B8425F86">
      <w:start w:val="1"/>
      <w:numFmt w:val="bullet"/>
      <w:lvlText w:val=""/>
      <w:lvlJc w:val="left"/>
      <w:pPr>
        <w:tabs>
          <w:tab w:val="num" w:pos="0"/>
        </w:tabs>
        <w:ind w:left="170" w:hanging="17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1">
    <w:nsid w:val="788A05A3"/>
    <w:multiLevelType w:val="hybridMultilevel"/>
    <w:tmpl w:val="C97E960E"/>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42">
    <w:nsid w:val="7CCF582B"/>
    <w:multiLevelType w:val="singleLevel"/>
    <w:tmpl w:val="0410000D"/>
    <w:lvl w:ilvl="0">
      <w:start w:val="1"/>
      <w:numFmt w:val="bullet"/>
      <w:lvlText w:val=""/>
      <w:lvlJc w:val="left"/>
      <w:pPr>
        <w:tabs>
          <w:tab w:val="num" w:pos="1200"/>
        </w:tabs>
        <w:ind w:left="1200" w:hanging="360"/>
      </w:pPr>
      <w:rPr>
        <w:rFonts w:ascii="Wingdings" w:hAnsi="Wingdings" w:hint="default"/>
      </w:rPr>
    </w:lvl>
  </w:abstractNum>
  <w:abstractNum w:abstractNumId="43">
    <w:nsid w:val="7D015D77"/>
    <w:multiLevelType w:val="hybridMultilevel"/>
    <w:tmpl w:val="1D489A14"/>
    <w:lvl w:ilvl="0" w:tplc="901AB390">
      <w:start w:val="3"/>
      <w:numFmt w:val="lowerLetter"/>
      <w:lvlText w:val="%1."/>
      <w:lvlJc w:val="left"/>
      <w:pPr>
        <w:tabs>
          <w:tab w:val="num" w:pos="1440"/>
        </w:tabs>
        <w:ind w:left="1440" w:hanging="360"/>
      </w:pPr>
      <w:rPr>
        <w:rFonts w:hint="default"/>
        <w:b/>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4">
    <w:nsid w:val="7ECB0307"/>
    <w:multiLevelType w:val="hybridMultilevel"/>
    <w:tmpl w:val="84A2E062"/>
    <w:lvl w:ilvl="0" w:tplc="D5A470F2">
      <w:start w:val="1"/>
      <w:numFmt w:val="bullet"/>
      <w:lvlText w:val=""/>
      <w:lvlJc w:val="left"/>
      <w:pPr>
        <w:ind w:left="3130" w:hanging="360"/>
      </w:pPr>
      <w:rPr>
        <w:rFonts w:ascii="Symbol" w:hAnsi="Symbol" w:hint="default"/>
      </w:rPr>
    </w:lvl>
    <w:lvl w:ilvl="1" w:tplc="04100003" w:tentative="1">
      <w:start w:val="1"/>
      <w:numFmt w:val="bullet"/>
      <w:lvlText w:val="o"/>
      <w:lvlJc w:val="left"/>
      <w:pPr>
        <w:ind w:left="3850" w:hanging="360"/>
      </w:pPr>
      <w:rPr>
        <w:rFonts w:ascii="Courier New" w:hAnsi="Courier New" w:cs="Courier New" w:hint="default"/>
      </w:rPr>
    </w:lvl>
    <w:lvl w:ilvl="2" w:tplc="04100005" w:tentative="1">
      <w:start w:val="1"/>
      <w:numFmt w:val="bullet"/>
      <w:lvlText w:val=""/>
      <w:lvlJc w:val="left"/>
      <w:pPr>
        <w:ind w:left="4570" w:hanging="360"/>
      </w:pPr>
      <w:rPr>
        <w:rFonts w:ascii="Wingdings" w:hAnsi="Wingdings" w:hint="default"/>
      </w:rPr>
    </w:lvl>
    <w:lvl w:ilvl="3" w:tplc="04100001" w:tentative="1">
      <w:start w:val="1"/>
      <w:numFmt w:val="bullet"/>
      <w:lvlText w:val=""/>
      <w:lvlJc w:val="left"/>
      <w:pPr>
        <w:ind w:left="5290" w:hanging="360"/>
      </w:pPr>
      <w:rPr>
        <w:rFonts w:ascii="Symbol" w:hAnsi="Symbol" w:hint="default"/>
      </w:rPr>
    </w:lvl>
    <w:lvl w:ilvl="4" w:tplc="04100003" w:tentative="1">
      <w:start w:val="1"/>
      <w:numFmt w:val="bullet"/>
      <w:lvlText w:val="o"/>
      <w:lvlJc w:val="left"/>
      <w:pPr>
        <w:ind w:left="6010" w:hanging="360"/>
      </w:pPr>
      <w:rPr>
        <w:rFonts w:ascii="Courier New" w:hAnsi="Courier New" w:cs="Courier New" w:hint="default"/>
      </w:rPr>
    </w:lvl>
    <w:lvl w:ilvl="5" w:tplc="04100005" w:tentative="1">
      <w:start w:val="1"/>
      <w:numFmt w:val="bullet"/>
      <w:lvlText w:val=""/>
      <w:lvlJc w:val="left"/>
      <w:pPr>
        <w:ind w:left="6730" w:hanging="360"/>
      </w:pPr>
      <w:rPr>
        <w:rFonts w:ascii="Wingdings" w:hAnsi="Wingdings" w:hint="default"/>
      </w:rPr>
    </w:lvl>
    <w:lvl w:ilvl="6" w:tplc="04100001" w:tentative="1">
      <w:start w:val="1"/>
      <w:numFmt w:val="bullet"/>
      <w:lvlText w:val=""/>
      <w:lvlJc w:val="left"/>
      <w:pPr>
        <w:ind w:left="7450" w:hanging="360"/>
      </w:pPr>
      <w:rPr>
        <w:rFonts w:ascii="Symbol" w:hAnsi="Symbol" w:hint="default"/>
      </w:rPr>
    </w:lvl>
    <w:lvl w:ilvl="7" w:tplc="04100003" w:tentative="1">
      <w:start w:val="1"/>
      <w:numFmt w:val="bullet"/>
      <w:lvlText w:val="o"/>
      <w:lvlJc w:val="left"/>
      <w:pPr>
        <w:ind w:left="8170" w:hanging="360"/>
      </w:pPr>
      <w:rPr>
        <w:rFonts w:ascii="Courier New" w:hAnsi="Courier New" w:cs="Courier New" w:hint="default"/>
      </w:rPr>
    </w:lvl>
    <w:lvl w:ilvl="8" w:tplc="04100005" w:tentative="1">
      <w:start w:val="1"/>
      <w:numFmt w:val="bullet"/>
      <w:lvlText w:val=""/>
      <w:lvlJc w:val="left"/>
      <w:pPr>
        <w:ind w:left="8890" w:hanging="360"/>
      </w:pPr>
      <w:rPr>
        <w:rFonts w:ascii="Wingdings" w:hAnsi="Wingdings" w:hint="default"/>
      </w:rPr>
    </w:lvl>
  </w:abstractNum>
  <w:num w:numId="1">
    <w:abstractNumId w:val="42"/>
  </w:num>
  <w:num w:numId="2">
    <w:abstractNumId w:val="5"/>
  </w:num>
  <w:num w:numId="3">
    <w:abstractNumId w:val="0"/>
  </w:num>
  <w:num w:numId="4">
    <w:abstractNumId w:val="39"/>
  </w:num>
  <w:num w:numId="5">
    <w:abstractNumId w:val="24"/>
  </w:num>
  <w:num w:numId="6">
    <w:abstractNumId w:val="38"/>
  </w:num>
  <w:num w:numId="7">
    <w:abstractNumId w:val="35"/>
  </w:num>
  <w:num w:numId="8">
    <w:abstractNumId w:val="9"/>
  </w:num>
  <w:num w:numId="9">
    <w:abstractNumId w:val="15"/>
  </w:num>
  <w:num w:numId="10">
    <w:abstractNumId w:val="19"/>
  </w:num>
  <w:num w:numId="11">
    <w:abstractNumId w:val="10"/>
  </w:num>
  <w:num w:numId="12">
    <w:abstractNumId w:val="29"/>
  </w:num>
  <w:num w:numId="13">
    <w:abstractNumId w:val="22"/>
  </w:num>
  <w:num w:numId="14">
    <w:abstractNumId w:val="6"/>
  </w:num>
  <w:num w:numId="15">
    <w:abstractNumId w:val="36"/>
  </w:num>
  <w:num w:numId="16">
    <w:abstractNumId w:val="4"/>
  </w:num>
  <w:num w:numId="1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3"/>
  </w:num>
  <w:num w:numId="20">
    <w:abstractNumId w:val="17"/>
  </w:num>
  <w:num w:numId="21">
    <w:abstractNumId w:val="41"/>
  </w:num>
  <w:num w:numId="22">
    <w:abstractNumId w:val="33"/>
  </w:num>
  <w:num w:numId="23">
    <w:abstractNumId w:val="30"/>
  </w:num>
  <w:num w:numId="24">
    <w:abstractNumId w:val="1"/>
  </w:num>
  <w:num w:numId="25">
    <w:abstractNumId w:val="31"/>
  </w:num>
  <w:num w:numId="26">
    <w:abstractNumId w:val="43"/>
  </w:num>
  <w:num w:numId="27">
    <w:abstractNumId w:val="14"/>
  </w:num>
  <w:num w:numId="28">
    <w:abstractNumId w:val="34"/>
  </w:num>
  <w:num w:numId="29">
    <w:abstractNumId w:val="27"/>
  </w:num>
  <w:num w:numId="30">
    <w:abstractNumId w:val="7"/>
  </w:num>
  <w:num w:numId="31">
    <w:abstractNumId w:val="21"/>
    <w:lvlOverride w:ilvl="0">
      <w:lvl w:ilvl="0">
        <w:start w:val="1"/>
        <w:numFmt w:val="lowerLetter"/>
        <w:lvlText w:val="%1)"/>
        <w:legacy w:legacy="1" w:legacySpace="0" w:legacyIndent="360"/>
        <w:lvlJc w:val="left"/>
        <w:pPr>
          <w:ind w:left="360" w:hanging="360"/>
        </w:pPr>
        <w:rPr>
          <w:b/>
        </w:rPr>
      </w:lvl>
    </w:lvlOverride>
  </w:num>
  <w:num w:numId="32">
    <w:abstractNumId w:val="21"/>
    <w:lvlOverride w:ilvl="0">
      <w:lvl w:ilvl="0">
        <w:start w:val="1"/>
        <w:numFmt w:val="lowerLetter"/>
        <w:lvlText w:val="%1)"/>
        <w:legacy w:legacy="1" w:legacySpace="0" w:legacyIndent="360"/>
        <w:lvlJc w:val="left"/>
        <w:pPr>
          <w:ind w:left="360" w:hanging="360"/>
        </w:pPr>
        <w:rPr>
          <w:b/>
        </w:rPr>
      </w:lvl>
    </w:lvlOverride>
  </w:num>
  <w:num w:numId="33">
    <w:abstractNumId w:val="28"/>
  </w:num>
  <w:num w:numId="34">
    <w:abstractNumId w:val="18"/>
  </w:num>
  <w:num w:numId="35">
    <w:abstractNumId w:val="2"/>
  </w:num>
  <w:num w:numId="36">
    <w:abstractNumId w:val="8"/>
  </w:num>
  <w:num w:numId="37">
    <w:abstractNumId w:val="16"/>
  </w:num>
  <w:num w:numId="38">
    <w:abstractNumId w:val="25"/>
  </w:num>
  <w:num w:numId="39">
    <w:abstractNumId w:val="13"/>
  </w:num>
  <w:num w:numId="40">
    <w:abstractNumId w:val="40"/>
  </w:num>
  <w:num w:numId="41">
    <w:abstractNumId w:val="44"/>
  </w:num>
  <w:num w:numId="42">
    <w:abstractNumId w:val="32"/>
  </w:num>
  <w:num w:numId="43">
    <w:abstractNumId w:val="11"/>
  </w:num>
  <w:num w:numId="44">
    <w:abstractNumId w:val="37"/>
  </w:num>
  <w:num w:numId="45">
    <w:abstractNumId w:val="26"/>
  </w:num>
  <w:num w:numId="46">
    <w:abstractNumId w:val="12"/>
  </w:num>
  <w:num w:numId="47">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revisionView w:markup="0" w:inkAnnotations="0"/>
  <w:defaultTabStop w:val="708"/>
  <w:hyphenationZone w:val="283"/>
  <w:drawingGridHorizontalSpacing w:val="120"/>
  <w:drawingGridVerticalSpacing w:val="163"/>
  <w:displayHorizontalDrawingGridEvery w:val="0"/>
  <w:displayVerticalDrawingGridEvery w:val="2"/>
  <w:noPunctuationKerning/>
  <w:characterSpacingControl w:val="doNotCompress"/>
  <w:footnotePr>
    <w:footnote w:id="-1"/>
    <w:footnote w:id="0"/>
  </w:footnotePr>
  <w:endnotePr>
    <w:endnote w:id="-1"/>
    <w:endnote w:id="0"/>
  </w:endnotePr>
  <w:compat/>
  <w:rsids>
    <w:rsidRoot w:val="008E142B"/>
    <w:rsid w:val="000024C3"/>
    <w:rsid w:val="000106A6"/>
    <w:rsid w:val="00013781"/>
    <w:rsid w:val="000140C4"/>
    <w:rsid w:val="00034CE0"/>
    <w:rsid w:val="0004061D"/>
    <w:rsid w:val="000445E8"/>
    <w:rsid w:val="00047DE2"/>
    <w:rsid w:val="000531FA"/>
    <w:rsid w:val="00061035"/>
    <w:rsid w:val="00063FCB"/>
    <w:rsid w:val="00065592"/>
    <w:rsid w:val="000679A4"/>
    <w:rsid w:val="00077F09"/>
    <w:rsid w:val="00081A26"/>
    <w:rsid w:val="000872B0"/>
    <w:rsid w:val="000878F7"/>
    <w:rsid w:val="00095AD2"/>
    <w:rsid w:val="000A02C9"/>
    <w:rsid w:val="000A4ADA"/>
    <w:rsid w:val="000B2E5D"/>
    <w:rsid w:val="000B5DAF"/>
    <w:rsid w:val="000C019C"/>
    <w:rsid w:val="000C581A"/>
    <w:rsid w:val="000C79F7"/>
    <w:rsid w:val="000C7DAC"/>
    <w:rsid w:val="000D2CF9"/>
    <w:rsid w:val="000D6393"/>
    <w:rsid w:val="000D7CA1"/>
    <w:rsid w:val="000E1669"/>
    <w:rsid w:val="000E42B8"/>
    <w:rsid w:val="000E7910"/>
    <w:rsid w:val="000F35FA"/>
    <w:rsid w:val="000F4506"/>
    <w:rsid w:val="001017AD"/>
    <w:rsid w:val="001032A7"/>
    <w:rsid w:val="00114EA0"/>
    <w:rsid w:val="00121B10"/>
    <w:rsid w:val="001220E3"/>
    <w:rsid w:val="001335CC"/>
    <w:rsid w:val="00135AD1"/>
    <w:rsid w:val="001404FB"/>
    <w:rsid w:val="00140BCC"/>
    <w:rsid w:val="00142ABF"/>
    <w:rsid w:val="0014718F"/>
    <w:rsid w:val="00147A9A"/>
    <w:rsid w:val="00164666"/>
    <w:rsid w:val="0016691F"/>
    <w:rsid w:val="00171C23"/>
    <w:rsid w:val="00173B8E"/>
    <w:rsid w:val="001760E2"/>
    <w:rsid w:val="001808F1"/>
    <w:rsid w:val="0018242F"/>
    <w:rsid w:val="00190B69"/>
    <w:rsid w:val="00190BAC"/>
    <w:rsid w:val="00192A0E"/>
    <w:rsid w:val="001932CF"/>
    <w:rsid w:val="0019555D"/>
    <w:rsid w:val="00195994"/>
    <w:rsid w:val="001A0CA5"/>
    <w:rsid w:val="001A2B5D"/>
    <w:rsid w:val="001A4C23"/>
    <w:rsid w:val="001C1226"/>
    <w:rsid w:val="001C235A"/>
    <w:rsid w:val="001D55CD"/>
    <w:rsid w:val="001E0B22"/>
    <w:rsid w:val="001E0EA7"/>
    <w:rsid w:val="001E2E36"/>
    <w:rsid w:val="001E6F77"/>
    <w:rsid w:val="001F79FF"/>
    <w:rsid w:val="002016D8"/>
    <w:rsid w:val="002040E2"/>
    <w:rsid w:val="00204FCE"/>
    <w:rsid w:val="00207AB1"/>
    <w:rsid w:val="00207D24"/>
    <w:rsid w:val="00210C41"/>
    <w:rsid w:val="002158FD"/>
    <w:rsid w:val="00215DC2"/>
    <w:rsid w:val="00221E3E"/>
    <w:rsid w:val="00222985"/>
    <w:rsid w:val="002233BD"/>
    <w:rsid w:val="00235B12"/>
    <w:rsid w:val="00240048"/>
    <w:rsid w:val="00255241"/>
    <w:rsid w:val="002564B3"/>
    <w:rsid w:val="00265296"/>
    <w:rsid w:val="00265D95"/>
    <w:rsid w:val="002720D1"/>
    <w:rsid w:val="00275529"/>
    <w:rsid w:val="00277CEF"/>
    <w:rsid w:val="0028082E"/>
    <w:rsid w:val="0028178F"/>
    <w:rsid w:val="00292293"/>
    <w:rsid w:val="0029322F"/>
    <w:rsid w:val="00296C3F"/>
    <w:rsid w:val="002A0BD1"/>
    <w:rsid w:val="002B747D"/>
    <w:rsid w:val="002E10CB"/>
    <w:rsid w:val="002E4F83"/>
    <w:rsid w:val="002E74A6"/>
    <w:rsid w:val="002F346D"/>
    <w:rsid w:val="002F575B"/>
    <w:rsid w:val="00304051"/>
    <w:rsid w:val="003057C2"/>
    <w:rsid w:val="00307494"/>
    <w:rsid w:val="00324A00"/>
    <w:rsid w:val="00325F25"/>
    <w:rsid w:val="00335ECC"/>
    <w:rsid w:val="00342F9B"/>
    <w:rsid w:val="00343091"/>
    <w:rsid w:val="00350F63"/>
    <w:rsid w:val="00365613"/>
    <w:rsid w:val="00376502"/>
    <w:rsid w:val="0038280B"/>
    <w:rsid w:val="00391FC4"/>
    <w:rsid w:val="003A5BB8"/>
    <w:rsid w:val="003A66DC"/>
    <w:rsid w:val="003B05AE"/>
    <w:rsid w:val="003B47FD"/>
    <w:rsid w:val="003B5768"/>
    <w:rsid w:val="003B5B5F"/>
    <w:rsid w:val="003B70AD"/>
    <w:rsid w:val="003E1295"/>
    <w:rsid w:val="003E5DC0"/>
    <w:rsid w:val="003F04CF"/>
    <w:rsid w:val="004032A2"/>
    <w:rsid w:val="004064EC"/>
    <w:rsid w:val="0041238A"/>
    <w:rsid w:val="004256AA"/>
    <w:rsid w:val="004417C6"/>
    <w:rsid w:val="00447EE0"/>
    <w:rsid w:val="0045289A"/>
    <w:rsid w:val="0045357D"/>
    <w:rsid w:val="004541AB"/>
    <w:rsid w:val="0046444D"/>
    <w:rsid w:val="004671F3"/>
    <w:rsid w:val="00467967"/>
    <w:rsid w:val="004710F8"/>
    <w:rsid w:val="004908BD"/>
    <w:rsid w:val="004975F5"/>
    <w:rsid w:val="004A0746"/>
    <w:rsid w:val="004A2964"/>
    <w:rsid w:val="004B17D0"/>
    <w:rsid w:val="004B7D5B"/>
    <w:rsid w:val="004C4E8A"/>
    <w:rsid w:val="004D356F"/>
    <w:rsid w:val="004D55D5"/>
    <w:rsid w:val="004D6D69"/>
    <w:rsid w:val="00530B8E"/>
    <w:rsid w:val="00535F63"/>
    <w:rsid w:val="00542048"/>
    <w:rsid w:val="00542CDA"/>
    <w:rsid w:val="0054418F"/>
    <w:rsid w:val="00545A10"/>
    <w:rsid w:val="00555F20"/>
    <w:rsid w:val="00563152"/>
    <w:rsid w:val="005659BD"/>
    <w:rsid w:val="005760A6"/>
    <w:rsid w:val="00580359"/>
    <w:rsid w:val="005831CD"/>
    <w:rsid w:val="00584146"/>
    <w:rsid w:val="00587889"/>
    <w:rsid w:val="00590879"/>
    <w:rsid w:val="00591494"/>
    <w:rsid w:val="00592D3C"/>
    <w:rsid w:val="005938C0"/>
    <w:rsid w:val="00594F56"/>
    <w:rsid w:val="0059512C"/>
    <w:rsid w:val="0059515F"/>
    <w:rsid w:val="00596D50"/>
    <w:rsid w:val="005A329C"/>
    <w:rsid w:val="005A6B92"/>
    <w:rsid w:val="005C0B7C"/>
    <w:rsid w:val="005C266C"/>
    <w:rsid w:val="005C3D7F"/>
    <w:rsid w:val="005C3E65"/>
    <w:rsid w:val="005C6340"/>
    <w:rsid w:val="005D6B4D"/>
    <w:rsid w:val="005E0BC6"/>
    <w:rsid w:val="006147B6"/>
    <w:rsid w:val="006159B8"/>
    <w:rsid w:val="00617D5B"/>
    <w:rsid w:val="00650C82"/>
    <w:rsid w:val="00654080"/>
    <w:rsid w:val="00677F09"/>
    <w:rsid w:val="00681D67"/>
    <w:rsid w:val="006827F4"/>
    <w:rsid w:val="00687460"/>
    <w:rsid w:val="006911A8"/>
    <w:rsid w:val="00694215"/>
    <w:rsid w:val="0069656C"/>
    <w:rsid w:val="006A0C0E"/>
    <w:rsid w:val="006C0986"/>
    <w:rsid w:val="006C440E"/>
    <w:rsid w:val="006C5880"/>
    <w:rsid w:val="006D2AB7"/>
    <w:rsid w:val="006D701F"/>
    <w:rsid w:val="006D7912"/>
    <w:rsid w:val="006F2119"/>
    <w:rsid w:val="006F44EF"/>
    <w:rsid w:val="006F5721"/>
    <w:rsid w:val="00707EA6"/>
    <w:rsid w:val="00710555"/>
    <w:rsid w:val="00720F8A"/>
    <w:rsid w:val="00726143"/>
    <w:rsid w:val="00760737"/>
    <w:rsid w:val="00765E3F"/>
    <w:rsid w:val="00776BD5"/>
    <w:rsid w:val="00791CEF"/>
    <w:rsid w:val="007953BD"/>
    <w:rsid w:val="00795D09"/>
    <w:rsid w:val="007A2C60"/>
    <w:rsid w:val="007A77E0"/>
    <w:rsid w:val="007A7A84"/>
    <w:rsid w:val="007B2BFE"/>
    <w:rsid w:val="007C0410"/>
    <w:rsid w:val="007D14B3"/>
    <w:rsid w:val="007E1E08"/>
    <w:rsid w:val="007E5E1A"/>
    <w:rsid w:val="007E6CD5"/>
    <w:rsid w:val="007F18E3"/>
    <w:rsid w:val="007F23BD"/>
    <w:rsid w:val="007F6ACF"/>
    <w:rsid w:val="007F6EEC"/>
    <w:rsid w:val="0081310A"/>
    <w:rsid w:val="00820199"/>
    <w:rsid w:val="008208A6"/>
    <w:rsid w:val="008257B1"/>
    <w:rsid w:val="00832747"/>
    <w:rsid w:val="008335F7"/>
    <w:rsid w:val="0084418C"/>
    <w:rsid w:val="00854589"/>
    <w:rsid w:val="00856ACF"/>
    <w:rsid w:val="00856FEF"/>
    <w:rsid w:val="00863F44"/>
    <w:rsid w:val="00864ECC"/>
    <w:rsid w:val="00867012"/>
    <w:rsid w:val="00872B39"/>
    <w:rsid w:val="0087653C"/>
    <w:rsid w:val="008772A7"/>
    <w:rsid w:val="00880E70"/>
    <w:rsid w:val="0088122B"/>
    <w:rsid w:val="0088261A"/>
    <w:rsid w:val="0088454B"/>
    <w:rsid w:val="00886ABE"/>
    <w:rsid w:val="00891611"/>
    <w:rsid w:val="008960CA"/>
    <w:rsid w:val="008A26FE"/>
    <w:rsid w:val="008A2DFC"/>
    <w:rsid w:val="008B0946"/>
    <w:rsid w:val="008B34B6"/>
    <w:rsid w:val="008B5D9D"/>
    <w:rsid w:val="008B5FBD"/>
    <w:rsid w:val="008D0A46"/>
    <w:rsid w:val="008D3882"/>
    <w:rsid w:val="008D7E8E"/>
    <w:rsid w:val="008D7FC4"/>
    <w:rsid w:val="008E059E"/>
    <w:rsid w:val="008E0F8E"/>
    <w:rsid w:val="008E142B"/>
    <w:rsid w:val="008F0670"/>
    <w:rsid w:val="008F36DF"/>
    <w:rsid w:val="009003E9"/>
    <w:rsid w:val="00900E60"/>
    <w:rsid w:val="00912A1A"/>
    <w:rsid w:val="00912F79"/>
    <w:rsid w:val="00924FC6"/>
    <w:rsid w:val="0094712E"/>
    <w:rsid w:val="009570A4"/>
    <w:rsid w:val="00964605"/>
    <w:rsid w:val="00966928"/>
    <w:rsid w:val="0098322B"/>
    <w:rsid w:val="009835E9"/>
    <w:rsid w:val="009C66AB"/>
    <w:rsid w:val="009C7E5B"/>
    <w:rsid w:val="009F2D7A"/>
    <w:rsid w:val="00A02E2A"/>
    <w:rsid w:val="00A060F2"/>
    <w:rsid w:val="00A13C1E"/>
    <w:rsid w:val="00A15F72"/>
    <w:rsid w:val="00A2375C"/>
    <w:rsid w:val="00A320C4"/>
    <w:rsid w:val="00A3345E"/>
    <w:rsid w:val="00A36444"/>
    <w:rsid w:val="00A43CD2"/>
    <w:rsid w:val="00A46800"/>
    <w:rsid w:val="00A47488"/>
    <w:rsid w:val="00A612DA"/>
    <w:rsid w:val="00A61DC5"/>
    <w:rsid w:val="00A72521"/>
    <w:rsid w:val="00A765CD"/>
    <w:rsid w:val="00A81CC2"/>
    <w:rsid w:val="00A8262D"/>
    <w:rsid w:val="00A83F0D"/>
    <w:rsid w:val="00A924A3"/>
    <w:rsid w:val="00A938AF"/>
    <w:rsid w:val="00AB3820"/>
    <w:rsid w:val="00AD1FCB"/>
    <w:rsid w:val="00AD7D81"/>
    <w:rsid w:val="00AE03C0"/>
    <w:rsid w:val="00AE4019"/>
    <w:rsid w:val="00AE4CFD"/>
    <w:rsid w:val="00B03B3A"/>
    <w:rsid w:val="00B05152"/>
    <w:rsid w:val="00B06E04"/>
    <w:rsid w:val="00B072BB"/>
    <w:rsid w:val="00B07D32"/>
    <w:rsid w:val="00B176A6"/>
    <w:rsid w:val="00B17BE9"/>
    <w:rsid w:val="00B20C44"/>
    <w:rsid w:val="00B22C08"/>
    <w:rsid w:val="00B24404"/>
    <w:rsid w:val="00B2535A"/>
    <w:rsid w:val="00B261ED"/>
    <w:rsid w:val="00B344E4"/>
    <w:rsid w:val="00B458ED"/>
    <w:rsid w:val="00B63A97"/>
    <w:rsid w:val="00B64B12"/>
    <w:rsid w:val="00B672AE"/>
    <w:rsid w:val="00B72A49"/>
    <w:rsid w:val="00B84143"/>
    <w:rsid w:val="00B908EC"/>
    <w:rsid w:val="00B909E0"/>
    <w:rsid w:val="00B915BD"/>
    <w:rsid w:val="00BA1ADD"/>
    <w:rsid w:val="00BA3A3B"/>
    <w:rsid w:val="00BC65B8"/>
    <w:rsid w:val="00BD4201"/>
    <w:rsid w:val="00BE015C"/>
    <w:rsid w:val="00BE5F51"/>
    <w:rsid w:val="00BF37EF"/>
    <w:rsid w:val="00BF6010"/>
    <w:rsid w:val="00C04418"/>
    <w:rsid w:val="00C0674D"/>
    <w:rsid w:val="00C1492B"/>
    <w:rsid w:val="00C1577F"/>
    <w:rsid w:val="00C2314B"/>
    <w:rsid w:val="00C2540F"/>
    <w:rsid w:val="00C3551E"/>
    <w:rsid w:val="00C37365"/>
    <w:rsid w:val="00C37AB5"/>
    <w:rsid w:val="00C37BB2"/>
    <w:rsid w:val="00C4184C"/>
    <w:rsid w:val="00C42041"/>
    <w:rsid w:val="00C555A2"/>
    <w:rsid w:val="00C60980"/>
    <w:rsid w:val="00C64199"/>
    <w:rsid w:val="00C7237D"/>
    <w:rsid w:val="00C72701"/>
    <w:rsid w:val="00C83564"/>
    <w:rsid w:val="00C83FF8"/>
    <w:rsid w:val="00C90562"/>
    <w:rsid w:val="00CA337A"/>
    <w:rsid w:val="00CA3411"/>
    <w:rsid w:val="00CA6A78"/>
    <w:rsid w:val="00CB3EC3"/>
    <w:rsid w:val="00CB550C"/>
    <w:rsid w:val="00CC0877"/>
    <w:rsid w:val="00CC3D54"/>
    <w:rsid w:val="00CC5B6F"/>
    <w:rsid w:val="00CC7015"/>
    <w:rsid w:val="00CD4A2D"/>
    <w:rsid w:val="00CD6BA8"/>
    <w:rsid w:val="00CE171C"/>
    <w:rsid w:val="00CE325A"/>
    <w:rsid w:val="00CE4326"/>
    <w:rsid w:val="00CF5371"/>
    <w:rsid w:val="00CF59D9"/>
    <w:rsid w:val="00CF6AE8"/>
    <w:rsid w:val="00CF7158"/>
    <w:rsid w:val="00D0117E"/>
    <w:rsid w:val="00D04F0E"/>
    <w:rsid w:val="00D0661C"/>
    <w:rsid w:val="00D11B46"/>
    <w:rsid w:val="00D168D5"/>
    <w:rsid w:val="00D2001B"/>
    <w:rsid w:val="00D231D6"/>
    <w:rsid w:val="00D23D30"/>
    <w:rsid w:val="00D33143"/>
    <w:rsid w:val="00D33537"/>
    <w:rsid w:val="00D337F0"/>
    <w:rsid w:val="00D355F2"/>
    <w:rsid w:val="00D3730C"/>
    <w:rsid w:val="00D47F2A"/>
    <w:rsid w:val="00D500CD"/>
    <w:rsid w:val="00D57215"/>
    <w:rsid w:val="00D62CB0"/>
    <w:rsid w:val="00D8032E"/>
    <w:rsid w:val="00D86F3A"/>
    <w:rsid w:val="00D92FD2"/>
    <w:rsid w:val="00DA1BDB"/>
    <w:rsid w:val="00DA5770"/>
    <w:rsid w:val="00DA5CA3"/>
    <w:rsid w:val="00DB1783"/>
    <w:rsid w:val="00DB26FE"/>
    <w:rsid w:val="00DB36F3"/>
    <w:rsid w:val="00DB39E0"/>
    <w:rsid w:val="00DB702D"/>
    <w:rsid w:val="00DC2E11"/>
    <w:rsid w:val="00DE268F"/>
    <w:rsid w:val="00DF0BC4"/>
    <w:rsid w:val="00DF40C0"/>
    <w:rsid w:val="00DF6633"/>
    <w:rsid w:val="00E10687"/>
    <w:rsid w:val="00E11694"/>
    <w:rsid w:val="00E30E26"/>
    <w:rsid w:val="00E32801"/>
    <w:rsid w:val="00E35DB4"/>
    <w:rsid w:val="00E41EF1"/>
    <w:rsid w:val="00E50B12"/>
    <w:rsid w:val="00E65B54"/>
    <w:rsid w:val="00E81D53"/>
    <w:rsid w:val="00E975D4"/>
    <w:rsid w:val="00EA0F90"/>
    <w:rsid w:val="00EB6429"/>
    <w:rsid w:val="00EC0214"/>
    <w:rsid w:val="00EC1AC6"/>
    <w:rsid w:val="00EC4473"/>
    <w:rsid w:val="00ED2C11"/>
    <w:rsid w:val="00EE121F"/>
    <w:rsid w:val="00EE1EA7"/>
    <w:rsid w:val="00EE4368"/>
    <w:rsid w:val="00EF10BD"/>
    <w:rsid w:val="00EF21A9"/>
    <w:rsid w:val="00EF489B"/>
    <w:rsid w:val="00EF537A"/>
    <w:rsid w:val="00EF5B73"/>
    <w:rsid w:val="00EF691D"/>
    <w:rsid w:val="00F016EA"/>
    <w:rsid w:val="00F033A0"/>
    <w:rsid w:val="00F25BEA"/>
    <w:rsid w:val="00F3413B"/>
    <w:rsid w:val="00F43582"/>
    <w:rsid w:val="00F55096"/>
    <w:rsid w:val="00F80864"/>
    <w:rsid w:val="00F824D6"/>
    <w:rsid w:val="00F8484E"/>
    <w:rsid w:val="00F90644"/>
    <w:rsid w:val="00FA6D45"/>
    <w:rsid w:val="00FB17E2"/>
    <w:rsid w:val="00FB2BF5"/>
    <w:rsid w:val="00FB4E1B"/>
    <w:rsid w:val="00FC3865"/>
    <w:rsid w:val="00FC76CE"/>
    <w:rsid w:val="00FD0C43"/>
    <w:rsid w:val="00FD0D72"/>
    <w:rsid w:val="00FE25D9"/>
    <w:rsid w:val="00FE64AC"/>
    <w:rsid w:val="00FF02A8"/>
    <w:rsid w:val="00FF2867"/>
    <w:rsid w:val="00FF59B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5A329C"/>
    <w:rPr>
      <w:sz w:val="24"/>
      <w:szCs w:val="24"/>
    </w:rPr>
  </w:style>
  <w:style w:type="paragraph" w:styleId="Titolo2">
    <w:name w:val="heading 2"/>
    <w:basedOn w:val="Normale"/>
    <w:next w:val="Normale"/>
    <w:qFormat/>
    <w:rsid w:val="00376502"/>
    <w:pPr>
      <w:keepNext/>
      <w:spacing w:before="240" w:after="60"/>
      <w:outlineLvl w:val="1"/>
    </w:pPr>
    <w:rPr>
      <w:rFonts w:ascii="Arial" w:hAnsi="Arial" w:cs="Arial"/>
      <w:b/>
      <w:bCs/>
      <w:i/>
      <w:iCs/>
      <w:sz w:val="28"/>
      <w:szCs w:val="28"/>
    </w:rPr>
  </w:style>
  <w:style w:type="paragraph" w:styleId="Titolo3">
    <w:name w:val="heading 3"/>
    <w:basedOn w:val="Normale"/>
    <w:next w:val="Normale"/>
    <w:qFormat/>
    <w:rsid w:val="00900E60"/>
    <w:pPr>
      <w:keepNext/>
      <w:spacing w:before="240" w:after="60"/>
      <w:outlineLvl w:val="2"/>
    </w:pPr>
    <w:rPr>
      <w:rFonts w:ascii="Arial" w:hAnsi="Arial" w:cs="Arial"/>
      <w:b/>
      <w:bCs/>
      <w:sz w:val="26"/>
      <w:szCs w:val="26"/>
    </w:rPr>
  </w:style>
  <w:style w:type="paragraph" w:styleId="Titolo4">
    <w:name w:val="heading 4"/>
    <w:basedOn w:val="Normale"/>
    <w:next w:val="Normale"/>
    <w:qFormat/>
    <w:rsid w:val="005A329C"/>
    <w:pPr>
      <w:keepNext/>
      <w:autoSpaceDE w:val="0"/>
      <w:autoSpaceDN w:val="0"/>
      <w:adjustRightInd w:val="0"/>
      <w:jc w:val="center"/>
      <w:outlineLvl w:val="3"/>
    </w:pPr>
    <w:rPr>
      <w:rFonts w:ascii="Arial" w:hAnsi="Arial" w:cs="Arial"/>
      <w:b/>
      <w:bCs/>
      <w:color w:val="000000"/>
      <w:szCs w:val="21"/>
    </w:rPr>
  </w:style>
  <w:style w:type="paragraph" w:styleId="Titolo6">
    <w:name w:val="heading 6"/>
    <w:basedOn w:val="Normale"/>
    <w:next w:val="Normale"/>
    <w:qFormat/>
    <w:rsid w:val="005A329C"/>
    <w:pPr>
      <w:keepNext/>
      <w:autoSpaceDE w:val="0"/>
      <w:autoSpaceDN w:val="0"/>
      <w:adjustRightInd w:val="0"/>
      <w:outlineLvl w:val="5"/>
    </w:pPr>
    <w:rPr>
      <w:rFonts w:ascii="Arial" w:hAnsi="Arial" w:cs="Arial"/>
      <w:i/>
      <w:iCs/>
      <w:color w:val="000000"/>
      <w:szCs w:val="21"/>
    </w:rPr>
  </w:style>
  <w:style w:type="paragraph" w:styleId="Titolo8">
    <w:name w:val="heading 8"/>
    <w:basedOn w:val="Normale"/>
    <w:next w:val="Normale"/>
    <w:qFormat/>
    <w:rsid w:val="002E10CB"/>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
    <w:name w:val="Body Text"/>
    <w:aliases w:val="Corpo testo"/>
    <w:basedOn w:val="Normale"/>
    <w:link w:val="CorpodeltestoCarattere"/>
    <w:rsid w:val="005A329C"/>
    <w:pPr>
      <w:autoSpaceDE w:val="0"/>
      <w:autoSpaceDN w:val="0"/>
      <w:adjustRightInd w:val="0"/>
      <w:jc w:val="both"/>
    </w:pPr>
    <w:rPr>
      <w:rFonts w:ascii="Arial,Italic" w:hAnsi="Arial,Italic"/>
      <w:color w:val="000000"/>
      <w:szCs w:val="21"/>
    </w:rPr>
  </w:style>
  <w:style w:type="paragraph" w:styleId="Rientrocorpodeltesto">
    <w:name w:val="Body Text Indent"/>
    <w:basedOn w:val="Normale"/>
    <w:rsid w:val="005A329C"/>
    <w:pPr>
      <w:autoSpaceDE w:val="0"/>
      <w:autoSpaceDN w:val="0"/>
      <w:adjustRightInd w:val="0"/>
      <w:ind w:left="720" w:hanging="720"/>
    </w:pPr>
    <w:rPr>
      <w:rFonts w:ascii="Arial" w:hAnsi="Arial" w:cs="Arial"/>
      <w:color w:val="000000"/>
      <w:szCs w:val="21"/>
    </w:rPr>
  </w:style>
  <w:style w:type="paragraph" w:styleId="Corpodeltesto3">
    <w:name w:val="Body Text 3"/>
    <w:basedOn w:val="Normale"/>
    <w:rsid w:val="005A329C"/>
    <w:pPr>
      <w:jc w:val="both"/>
    </w:pPr>
    <w:rPr>
      <w:rFonts w:ascii="Arial" w:hAnsi="Arial"/>
    </w:rPr>
  </w:style>
  <w:style w:type="paragraph" w:styleId="Pidipagina">
    <w:name w:val="footer"/>
    <w:basedOn w:val="Normale"/>
    <w:link w:val="PidipaginaCarattere"/>
    <w:uiPriority w:val="99"/>
    <w:rsid w:val="005A329C"/>
    <w:pPr>
      <w:tabs>
        <w:tab w:val="center" w:pos="4819"/>
        <w:tab w:val="right" w:pos="9638"/>
      </w:tabs>
    </w:pPr>
  </w:style>
  <w:style w:type="paragraph" w:customStyle="1" w:styleId="usoboll1">
    <w:name w:val="usoboll1"/>
    <w:basedOn w:val="Normale"/>
    <w:rsid w:val="005A329C"/>
    <w:pPr>
      <w:widowControl w:val="0"/>
      <w:spacing w:line="482" w:lineRule="exact"/>
      <w:jc w:val="both"/>
    </w:pPr>
    <w:rPr>
      <w:lang w:eastAsia="en-US"/>
    </w:rPr>
  </w:style>
  <w:style w:type="character" w:customStyle="1" w:styleId="AAAddress">
    <w:name w:val="AA Address"/>
    <w:rsid w:val="005A329C"/>
    <w:rPr>
      <w:rFonts w:ascii="Arial" w:hAnsi="Arial"/>
      <w:dstrike w:val="0"/>
      <w:noProof w:val="0"/>
      <w:color w:val="auto"/>
      <w:spacing w:val="0"/>
      <w:w w:val="100"/>
      <w:position w:val="0"/>
      <w:sz w:val="14"/>
      <w:u w:val="none"/>
      <w:vertAlign w:val="baseline"/>
      <w:lang w:val="en-US"/>
    </w:rPr>
  </w:style>
  <w:style w:type="paragraph" w:styleId="Didascalia">
    <w:name w:val="caption"/>
    <w:basedOn w:val="Normale"/>
    <w:next w:val="Normale"/>
    <w:qFormat/>
    <w:rsid w:val="005A329C"/>
    <w:pPr>
      <w:tabs>
        <w:tab w:val="left" w:pos="1134"/>
      </w:tabs>
      <w:spacing w:line="280" w:lineRule="atLeast"/>
    </w:pPr>
    <w:rPr>
      <w:b/>
      <w:sz w:val="22"/>
      <w:szCs w:val="20"/>
      <w:lang w:val="en-US" w:eastAsia="en-US"/>
    </w:rPr>
  </w:style>
  <w:style w:type="paragraph" w:styleId="Puntoelenco">
    <w:name w:val="List Bullet"/>
    <w:basedOn w:val="Normale"/>
    <w:rsid w:val="005A329C"/>
    <w:pPr>
      <w:numPr>
        <w:numId w:val="3"/>
      </w:numPr>
      <w:tabs>
        <w:tab w:val="clear" w:pos="360"/>
        <w:tab w:val="left" w:pos="284"/>
        <w:tab w:val="left" w:pos="1134"/>
      </w:tabs>
      <w:spacing w:line="280" w:lineRule="atLeast"/>
      <w:ind w:left="284" w:hanging="284"/>
    </w:pPr>
    <w:rPr>
      <w:sz w:val="22"/>
      <w:szCs w:val="20"/>
      <w:lang w:val="en-US" w:eastAsia="en-US"/>
    </w:rPr>
  </w:style>
  <w:style w:type="paragraph" w:styleId="Intestazione">
    <w:name w:val="header"/>
    <w:aliases w:val="hd,h,h1"/>
    <w:basedOn w:val="Normale"/>
    <w:rsid w:val="005A329C"/>
    <w:pPr>
      <w:tabs>
        <w:tab w:val="center" w:pos="4819"/>
        <w:tab w:val="right" w:pos="9638"/>
      </w:tabs>
    </w:pPr>
  </w:style>
  <w:style w:type="character" w:styleId="Numeropagina">
    <w:name w:val="page number"/>
    <w:basedOn w:val="Carpredefinitoparagrafo"/>
    <w:rsid w:val="005A329C"/>
  </w:style>
  <w:style w:type="character" w:styleId="Rimandocommento">
    <w:name w:val="annotation reference"/>
    <w:semiHidden/>
    <w:rsid w:val="00D04F0E"/>
    <w:rPr>
      <w:sz w:val="16"/>
      <w:szCs w:val="16"/>
    </w:rPr>
  </w:style>
  <w:style w:type="paragraph" w:styleId="Testocommento">
    <w:name w:val="annotation text"/>
    <w:basedOn w:val="Normale"/>
    <w:semiHidden/>
    <w:rsid w:val="00D04F0E"/>
    <w:rPr>
      <w:sz w:val="20"/>
      <w:szCs w:val="20"/>
    </w:rPr>
  </w:style>
  <w:style w:type="paragraph" w:styleId="Soggettocommento">
    <w:name w:val="annotation subject"/>
    <w:basedOn w:val="Testocommento"/>
    <w:next w:val="Testocommento"/>
    <w:semiHidden/>
    <w:rsid w:val="00D04F0E"/>
    <w:rPr>
      <w:b/>
      <w:bCs/>
    </w:rPr>
  </w:style>
  <w:style w:type="paragraph" w:styleId="Testofumetto">
    <w:name w:val="Balloon Text"/>
    <w:basedOn w:val="Normale"/>
    <w:semiHidden/>
    <w:rsid w:val="00D04F0E"/>
    <w:rPr>
      <w:rFonts w:ascii="Tahoma" w:hAnsi="Tahoma" w:cs="Tahoma"/>
      <w:sz w:val="16"/>
      <w:szCs w:val="16"/>
    </w:rPr>
  </w:style>
  <w:style w:type="paragraph" w:styleId="Testonotaapidipagina">
    <w:name w:val="footnote text"/>
    <w:basedOn w:val="Normale"/>
    <w:link w:val="TestonotaapidipaginaCarattere"/>
    <w:semiHidden/>
    <w:rsid w:val="00D04F0E"/>
    <w:rPr>
      <w:sz w:val="20"/>
      <w:szCs w:val="20"/>
    </w:rPr>
  </w:style>
  <w:style w:type="character" w:styleId="Rimandonotaapidipagina">
    <w:name w:val="footnote reference"/>
    <w:semiHidden/>
    <w:rsid w:val="00D04F0E"/>
    <w:rPr>
      <w:vertAlign w:val="superscript"/>
    </w:rPr>
  </w:style>
  <w:style w:type="paragraph" w:customStyle="1" w:styleId="CharChar2CarattereCarattereCharChar">
    <w:name w:val="Char Char2 Carattere Carattere Char Char"/>
    <w:basedOn w:val="Normale"/>
    <w:rsid w:val="0038280B"/>
    <w:pPr>
      <w:ind w:left="567"/>
    </w:pPr>
    <w:rPr>
      <w:rFonts w:ascii="Arial" w:hAnsi="Arial"/>
    </w:rPr>
  </w:style>
  <w:style w:type="paragraph" w:customStyle="1" w:styleId="SeqLevel6">
    <w:name w:val="Seq Level 6"/>
    <w:basedOn w:val="Normale"/>
    <w:rsid w:val="007953BD"/>
    <w:pPr>
      <w:spacing w:before="144"/>
      <w:jc w:val="both"/>
    </w:pPr>
    <w:rPr>
      <w:szCs w:val="20"/>
      <w:lang w:val="en-US" w:eastAsia="en-US"/>
    </w:rPr>
  </w:style>
  <w:style w:type="paragraph" w:styleId="Testonormale">
    <w:name w:val="Plain Text"/>
    <w:basedOn w:val="Normale"/>
    <w:link w:val="TestonormaleCarattere"/>
    <w:unhideWhenUsed/>
    <w:rsid w:val="00867012"/>
    <w:pPr>
      <w:widowControl w:val="0"/>
      <w:spacing w:before="240"/>
    </w:pPr>
    <w:rPr>
      <w:rFonts w:ascii="Courier New" w:hAnsi="Courier New"/>
      <w:sz w:val="20"/>
      <w:szCs w:val="20"/>
    </w:rPr>
  </w:style>
  <w:style w:type="character" w:customStyle="1" w:styleId="TestonormaleCarattere">
    <w:name w:val="Testo normale Carattere"/>
    <w:link w:val="Testonormale"/>
    <w:rsid w:val="00867012"/>
    <w:rPr>
      <w:rFonts w:ascii="Courier New" w:hAnsi="Courier New"/>
    </w:rPr>
  </w:style>
  <w:style w:type="character" w:customStyle="1" w:styleId="TestonotaapidipaginaCarattere">
    <w:name w:val="Testo nota a piè di pagina Carattere"/>
    <w:link w:val="Testonotaapidipagina"/>
    <w:semiHidden/>
    <w:rsid w:val="00FB17E2"/>
  </w:style>
  <w:style w:type="paragraph" w:styleId="Paragrafoelenco">
    <w:name w:val="List Paragraph"/>
    <w:basedOn w:val="Normale"/>
    <w:uiPriority w:val="34"/>
    <w:qFormat/>
    <w:rsid w:val="00FB17E2"/>
    <w:pPr>
      <w:ind w:left="720"/>
      <w:contextualSpacing/>
    </w:pPr>
  </w:style>
  <w:style w:type="character" w:styleId="Collegamentoipertestuale">
    <w:name w:val="Hyperlink"/>
    <w:rsid w:val="000679A4"/>
    <w:rPr>
      <w:color w:val="0000FF"/>
      <w:u w:val="single"/>
    </w:rPr>
  </w:style>
  <w:style w:type="paragraph" w:customStyle="1" w:styleId="axNormal">
    <w:name w:val="axNormal"/>
    <w:basedOn w:val="Normale"/>
    <w:uiPriority w:val="99"/>
    <w:rsid w:val="00EF537A"/>
    <w:pPr>
      <w:widowControl w:val="0"/>
      <w:tabs>
        <w:tab w:val="left" w:pos="720"/>
        <w:tab w:val="left" w:pos="1440"/>
        <w:tab w:val="left" w:pos="2160"/>
      </w:tabs>
      <w:autoSpaceDE w:val="0"/>
      <w:autoSpaceDN w:val="0"/>
      <w:adjustRightInd w:val="0"/>
    </w:pPr>
    <w:rPr>
      <w:rFonts w:ascii="Times" w:hAnsi="Times" w:cs="Times"/>
      <w:noProof/>
      <w:color w:val="000000"/>
    </w:rPr>
  </w:style>
  <w:style w:type="paragraph" w:styleId="Corpodeltesto2">
    <w:name w:val="Body Text 2"/>
    <w:basedOn w:val="Normale"/>
    <w:link w:val="Corpodeltesto2Carattere"/>
    <w:rsid w:val="00296C3F"/>
    <w:pPr>
      <w:spacing w:after="120" w:line="480" w:lineRule="auto"/>
    </w:pPr>
  </w:style>
  <w:style w:type="character" w:customStyle="1" w:styleId="Corpodeltesto2Carattere">
    <w:name w:val="Corpo del testo 2 Carattere"/>
    <w:link w:val="Corpodeltesto2"/>
    <w:rsid w:val="00296C3F"/>
    <w:rPr>
      <w:sz w:val="24"/>
      <w:szCs w:val="24"/>
    </w:rPr>
  </w:style>
  <w:style w:type="table" w:styleId="Grigliatabella">
    <w:name w:val="Table Grid"/>
    <w:basedOn w:val="Tabellanormale"/>
    <w:rsid w:val="009570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ientrocorpodeltesto2">
    <w:name w:val="Body Text Indent 2"/>
    <w:basedOn w:val="Normale"/>
    <w:link w:val="Rientrocorpodeltesto2Carattere"/>
    <w:rsid w:val="001E0EA7"/>
    <w:pPr>
      <w:spacing w:after="120" w:line="480" w:lineRule="auto"/>
      <w:ind w:left="283"/>
    </w:pPr>
  </w:style>
  <w:style w:type="character" w:customStyle="1" w:styleId="Rientrocorpodeltesto2Carattere">
    <w:name w:val="Rientro corpo del testo 2 Carattere"/>
    <w:link w:val="Rientrocorpodeltesto2"/>
    <w:rsid w:val="001E0EA7"/>
    <w:rPr>
      <w:sz w:val="24"/>
      <w:szCs w:val="24"/>
    </w:rPr>
  </w:style>
  <w:style w:type="character" w:styleId="Rimandonotadichiusura">
    <w:name w:val="endnote reference"/>
    <w:rsid w:val="001E0EA7"/>
    <w:rPr>
      <w:vertAlign w:val="superscript"/>
    </w:rPr>
  </w:style>
  <w:style w:type="paragraph" w:customStyle="1" w:styleId="sche22">
    <w:name w:val="sche2_2"/>
    <w:rsid w:val="001E0EA7"/>
    <w:pPr>
      <w:widowControl w:val="0"/>
      <w:overflowPunct w:val="0"/>
      <w:autoSpaceDE w:val="0"/>
      <w:autoSpaceDN w:val="0"/>
      <w:adjustRightInd w:val="0"/>
      <w:jc w:val="right"/>
    </w:pPr>
    <w:rPr>
      <w:lang w:val="en-US"/>
    </w:rPr>
  </w:style>
  <w:style w:type="paragraph" w:styleId="Testonotadichiusura">
    <w:name w:val="endnote text"/>
    <w:basedOn w:val="Normale"/>
    <w:link w:val="TestonotadichiusuraCarattere"/>
    <w:rsid w:val="001E0EA7"/>
    <w:rPr>
      <w:sz w:val="20"/>
      <w:szCs w:val="20"/>
    </w:rPr>
  </w:style>
  <w:style w:type="character" w:customStyle="1" w:styleId="TestonotadichiusuraCarattere">
    <w:name w:val="Testo nota di chiusura Carattere"/>
    <w:basedOn w:val="Carpredefinitoparagrafo"/>
    <w:link w:val="Testonotadichiusura"/>
    <w:rsid w:val="001E0EA7"/>
  </w:style>
  <w:style w:type="character" w:customStyle="1" w:styleId="PidipaginaCarattere">
    <w:name w:val="Piè di pagina Carattere"/>
    <w:link w:val="Pidipagina"/>
    <w:uiPriority w:val="99"/>
    <w:rsid w:val="008D0A46"/>
    <w:rPr>
      <w:sz w:val="24"/>
      <w:szCs w:val="24"/>
    </w:rPr>
  </w:style>
  <w:style w:type="character" w:customStyle="1" w:styleId="CorpodeltestoCarattere">
    <w:name w:val="Corpo del testo Carattere"/>
    <w:aliases w:val="Corpo testo Carattere"/>
    <w:link w:val="Corpodeltesto"/>
    <w:rsid w:val="006C0986"/>
    <w:rPr>
      <w:rFonts w:ascii="Arial,Italic" w:hAnsi="Arial,Italic"/>
      <w:color w:val="000000"/>
      <w:sz w:val="24"/>
      <w:szCs w:val="21"/>
    </w:rPr>
  </w:style>
</w:styles>
</file>

<file path=word/webSettings.xml><?xml version="1.0" encoding="utf-8"?>
<w:webSettings xmlns:r="http://schemas.openxmlformats.org/officeDocument/2006/relationships" xmlns:w="http://schemas.openxmlformats.org/wordprocessingml/2006/main">
  <w:divs>
    <w:div w:id="214122719">
      <w:bodyDiv w:val="1"/>
      <w:marLeft w:val="0"/>
      <w:marRight w:val="0"/>
      <w:marTop w:val="0"/>
      <w:marBottom w:val="0"/>
      <w:divBdr>
        <w:top w:val="none" w:sz="0" w:space="0" w:color="auto"/>
        <w:left w:val="none" w:sz="0" w:space="0" w:color="auto"/>
        <w:bottom w:val="none" w:sz="0" w:space="0" w:color="auto"/>
        <w:right w:val="none" w:sz="0" w:space="0" w:color="auto"/>
      </w:divBdr>
    </w:div>
    <w:div w:id="865367750">
      <w:bodyDiv w:val="1"/>
      <w:marLeft w:val="0"/>
      <w:marRight w:val="0"/>
      <w:marTop w:val="0"/>
      <w:marBottom w:val="0"/>
      <w:divBdr>
        <w:top w:val="none" w:sz="0" w:space="0" w:color="auto"/>
        <w:left w:val="none" w:sz="0" w:space="0" w:color="auto"/>
        <w:bottom w:val="none" w:sz="0" w:space="0" w:color="auto"/>
        <w:right w:val="none" w:sz="0" w:space="0" w:color="auto"/>
      </w:divBdr>
    </w:div>
    <w:div w:id="1466464896">
      <w:bodyDiv w:val="1"/>
      <w:marLeft w:val="0"/>
      <w:marRight w:val="0"/>
      <w:marTop w:val="0"/>
      <w:marBottom w:val="0"/>
      <w:divBdr>
        <w:top w:val="none" w:sz="0" w:space="0" w:color="auto"/>
        <w:left w:val="none" w:sz="0" w:space="0" w:color="auto"/>
        <w:bottom w:val="none" w:sz="0" w:space="0" w:color="auto"/>
        <w:right w:val="none" w:sz="0" w:space="0" w:color="auto"/>
      </w:divBdr>
    </w:div>
    <w:div w:id="1610772487">
      <w:bodyDiv w:val="1"/>
      <w:marLeft w:val="0"/>
      <w:marRight w:val="0"/>
      <w:marTop w:val="0"/>
      <w:marBottom w:val="0"/>
      <w:divBdr>
        <w:top w:val="none" w:sz="0" w:space="0" w:color="auto"/>
        <w:left w:val="none" w:sz="0" w:space="0" w:color="auto"/>
        <w:bottom w:val="none" w:sz="0" w:space="0" w:color="auto"/>
        <w:right w:val="none" w:sz="0" w:space="0" w:color="auto"/>
      </w:divBdr>
    </w:div>
    <w:div w:id="1756052765">
      <w:bodyDiv w:val="1"/>
      <w:marLeft w:val="0"/>
      <w:marRight w:val="0"/>
      <w:marTop w:val="0"/>
      <w:marBottom w:val="0"/>
      <w:divBdr>
        <w:top w:val="none" w:sz="0" w:space="0" w:color="auto"/>
        <w:left w:val="none" w:sz="0" w:space="0" w:color="auto"/>
        <w:bottom w:val="none" w:sz="0" w:space="0" w:color="auto"/>
        <w:right w:val="none" w:sz="0" w:space="0" w:color="auto"/>
      </w:divBdr>
    </w:div>
    <w:div w:id="1990591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codicecivile.htm" TargetMode="External"/><Relationship Id="rId18" Type="http://schemas.openxmlformats.org/officeDocument/2006/relationships/hyperlink" Target="http://www.bosettiegatti.eu/info/norme/statali/2011_0159.htm"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bosettiegatti.eu/info/norme/statali/2016_0000_nuovo_codice.htm" TargetMode="External"/><Relationship Id="rId7" Type="http://schemas.openxmlformats.org/officeDocument/2006/relationships/endnotes" Target="endnotes.xml"/><Relationship Id="rId12" Type="http://schemas.openxmlformats.org/officeDocument/2006/relationships/hyperlink" Target="http://www.bosettiegatti.eu/info/norme/statali/codicepenale.htm" TargetMode="External"/><Relationship Id="rId17" Type="http://schemas.openxmlformats.org/officeDocument/2006/relationships/hyperlink" Target="http://www.bosettiegatti.eu/info/norme/statali/2011_0159.htm"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bosettiegatti.eu/info/norme/statali/2011_0159.htm" TargetMode="External"/><Relationship Id="rId20" Type="http://schemas.openxmlformats.org/officeDocument/2006/relationships/hyperlink" Target="http://www.bosettiegatti.eu/info/norme/statali/2016_0000_nuovo_codice.ht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24" Type="http://schemas.openxmlformats.org/officeDocument/2006/relationships/hyperlink" Target="http://www.bosettiegatti.eu/info/norme/statali/1990_0055.htm" TargetMode="External"/><Relationship Id="rId5" Type="http://schemas.openxmlformats.org/officeDocument/2006/relationships/webSettings" Target="webSettings.xml"/><Relationship Id="rId15" Type="http://schemas.openxmlformats.org/officeDocument/2006/relationships/hyperlink" Target="http://www.bosettiegatti.eu/info/norme/statali/codicecivile.htm" TargetMode="External"/><Relationship Id="rId23" Type="http://schemas.openxmlformats.org/officeDocument/2006/relationships/hyperlink" Target="http://www.bosettiegatti.eu/info/norme/statali/2008_0081.htm" TargetMode="External"/><Relationship Id="rId28" Type="http://schemas.openxmlformats.org/officeDocument/2006/relationships/fontTable" Target="fontTable.xml"/><Relationship Id="rId10" Type="http://schemas.openxmlformats.org/officeDocument/2006/relationships/hyperlink" Target="http://www.bosettiegatti.eu/info/norme/statali/2011_0159.htm" TargetMode="External"/><Relationship Id="rId19" Type="http://schemas.openxmlformats.org/officeDocument/2006/relationships/hyperlink" Target="http://www.bosettiegatti.eu/info/norme/statali/2016_0000_nuovo_codice.htm" TargetMode="Externa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codicepenale.htm" TargetMode="External"/><Relationship Id="rId22" Type="http://schemas.openxmlformats.org/officeDocument/2006/relationships/hyperlink" Target="http://www.bosettiegatti.eu/info/norme/statali/2001_0231.htm" TargetMode="External"/><Relationship Id="rId27"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A73CF9-9E8E-47DF-AA90-B0F76A0BBF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12</Pages>
  <Words>3025</Words>
  <Characters>20894</Characters>
  <Application>Microsoft Office Word</Application>
  <DocSecurity>0</DocSecurity>
  <Lines>174</Lines>
  <Paragraphs>47</Paragraphs>
  <ScaleCrop>false</ScaleCrop>
  <HeadingPairs>
    <vt:vector size="2" baseType="variant">
      <vt:variant>
        <vt:lpstr>Titolo</vt:lpstr>
      </vt:variant>
      <vt:variant>
        <vt:i4>1</vt:i4>
      </vt:variant>
    </vt:vector>
  </HeadingPairs>
  <TitlesOfParts>
    <vt:vector size="1" baseType="lpstr">
      <vt:lpstr/>
    </vt:vector>
  </TitlesOfParts>
  <Company>Uniriscossioni s.p.a.</Company>
  <LinksUpToDate>false</LinksUpToDate>
  <CharactersWithSpaces>23872</CharactersWithSpaces>
  <SharedDoc>false</SharedDoc>
  <HLinks>
    <vt:vector size="102" baseType="variant">
      <vt:variant>
        <vt:i4>1376300</vt:i4>
      </vt:variant>
      <vt:variant>
        <vt:i4>54</vt:i4>
      </vt:variant>
      <vt:variant>
        <vt:i4>0</vt:i4>
      </vt:variant>
      <vt:variant>
        <vt:i4>5</vt:i4>
      </vt:variant>
      <vt:variant>
        <vt:lpwstr>http://www.bosettiegatti.eu/info/norme/statali/1990_0055.htm</vt:lpwstr>
      </vt:variant>
      <vt:variant>
        <vt:lpwstr>17</vt:lpwstr>
      </vt:variant>
      <vt:variant>
        <vt:i4>1900577</vt:i4>
      </vt:variant>
      <vt:variant>
        <vt:i4>51</vt:i4>
      </vt:variant>
      <vt:variant>
        <vt:i4>0</vt:i4>
      </vt:variant>
      <vt:variant>
        <vt:i4>5</vt:i4>
      </vt:variant>
      <vt:variant>
        <vt:lpwstr>http://www.bosettiegatti.eu/info/norme/statali/2008_0081.htm</vt:lpwstr>
      </vt:variant>
      <vt:variant>
        <vt:lpwstr>014</vt:lpwstr>
      </vt:variant>
      <vt:variant>
        <vt:i4>1507363</vt:i4>
      </vt:variant>
      <vt:variant>
        <vt:i4>48</vt:i4>
      </vt:variant>
      <vt:variant>
        <vt:i4>0</vt:i4>
      </vt:variant>
      <vt:variant>
        <vt:i4>5</vt:i4>
      </vt:variant>
      <vt:variant>
        <vt:lpwstr>http://www.bosettiegatti.eu/info/norme/statali/2001_0231.htm</vt:lpwstr>
      </vt:variant>
      <vt:variant>
        <vt:lpwstr>09</vt:lpwstr>
      </vt:variant>
      <vt:variant>
        <vt:i4>5177461</vt:i4>
      </vt:variant>
      <vt:variant>
        <vt:i4>45</vt:i4>
      </vt:variant>
      <vt:variant>
        <vt:i4>0</vt:i4>
      </vt:variant>
      <vt:variant>
        <vt:i4>5</vt:i4>
      </vt:variant>
      <vt:variant>
        <vt:lpwstr>http://www.bosettiegatti.eu/info/norme/statali/2016_0000_nuovo_codice.htm</vt:lpwstr>
      </vt:variant>
      <vt:variant>
        <vt:lpwstr>067</vt:lpwstr>
      </vt:variant>
      <vt:variant>
        <vt:i4>5046389</vt:i4>
      </vt:variant>
      <vt:variant>
        <vt:i4>42</vt:i4>
      </vt:variant>
      <vt:variant>
        <vt:i4>0</vt:i4>
      </vt:variant>
      <vt:variant>
        <vt:i4>5</vt:i4>
      </vt:variant>
      <vt:variant>
        <vt:lpwstr>http://www.bosettiegatti.eu/info/norme/statali/2016_0000_nuovo_codice.htm</vt:lpwstr>
      </vt:variant>
      <vt:variant>
        <vt:lpwstr>042</vt:lpwstr>
      </vt:variant>
      <vt:variant>
        <vt:i4>4849781</vt:i4>
      </vt:variant>
      <vt:variant>
        <vt:i4>39</vt:i4>
      </vt:variant>
      <vt:variant>
        <vt:i4>0</vt:i4>
      </vt:variant>
      <vt:variant>
        <vt:i4>5</vt:i4>
      </vt:variant>
      <vt:variant>
        <vt:lpwstr>http://www.bosettiegatti.eu/info/norme/statali/2016_0000_nuovo_codice.htm</vt:lpwstr>
      </vt:variant>
      <vt:variant>
        <vt:lpwstr>030</vt:lpwstr>
      </vt:variant>
      <vt:variant>
        <vt:i4>1835045</vt:i4>
      </vt:variant>
      <vt:variant>
        <vt:i4>36</vt:i4>
      </vt:variant>
      <vt:variant>
        <vt:i4>0</vt:i4>
      </vt:variant>
      <vt:variant>
        <vt:i4>5</vt:i4>
      </vt:variant>
      <vt:variant>
        <vt:lpwstr>http://www.bosettiegatti.eu/info/norme/statali/2011_0159.htm</vt:lpwstr>
      </vt:variant>
      <vt:variant>
        <vt:lpwstr>084</vt:lpwstr>
      </vt:variant>
      <vt:variant>
        <vt:i4>1835045</vt:i4>
      </vt:variant>
      <vt:variant>
        <vt:i4>33</vt:i4>
      </vt:variant>
      <vt:variant>
        <vt:i4>0</vt:i4>
      </vt:variant>
      <vt:variant>
        <vt:i4>5</vt:i4>
      </vt:variant>
      <vt:variant>
        <vt:lpwstr>http://www.bosettiegatti.eu/info/norme/statali/2011_0159.htm</vt:lpwstr>
      </vt:variant>
      <vt:variant>
        <vt:lpwstr>084</vt:lpwstr>
      </vt:variant>
      <vt:variant>
        <vt:i4>1835045</vt:i4>
      </vt:variant>
      <vt:variant>
        <vt:i4>30</vt:i4>
      </vt:variant>
      <vt:variant>
        <vt:i4>0</vt:i4>
      </vt:variant>
      <vt:variant>
        <vt:i4>5</vt:i4>
      </vt:variant>
      <vt:variant>
        <vt:lpwstr>http://www.bosettiegatti.eu/info/norme/statali/2011_0159.htm</vt:lpwstr>
      </vt:variant>
      <vt:variant>
        <vt:lpwstr>084</vt:lpwstr>
      </vt:variant>
      <vt:variant>
        <vt:i4>3211300</vt:i4>
      </vt:variant>
      <vt:variant>
        <vt:i4>27</vt:i4>
      </vt:variant>
      <vt:variant>
        <vt:i4>0</vt:i4>
      </vt:variant>
      <vt:variant>
        <vt:i4>5</vt:i4>
      </vt:variant>
      <vt:variant>
        <vt:lpwstr>http://www.bosettiegatti.eu/info/norme/statali/codicecivile.htm</vt:lpwstr>
      </vt:variant>
      <vt:variant>
        <vt:lpwstr>2635</vt:lpwstr>
      </vt:variant>
      <vt:variant>
        <vt:i4>786450</vt:i4>
      </vt:variant>
      <vt:variant>
        <vt:i4>24</vt:i4>
      </vt:variant>
      <vt:variant>
        <vt:i4>0</vt:i4>
      </vt:variant>
      <vt:variant>
        <vt:i4>5</vt:i4>
      </vt:variant>
      <vt:variant>
        <vt:lpwstr>http://www.bosettiegatti.eu/info/norme/statali/codicepenale.htm</vt:lpwstr>
      </vt:variant>
      <vt:variant>
        <vt:lpwstr>353</vt:lpwstr>
      </vt:variant>
      <vt:variant>
        <vt:i4>3211300</vt:i4>
      </vt:variant>
      <vt:variant>
        <vt:i4>21</vt:i4>
      </vt:variant>
      <vt:variant>
        <vt:i4>0</vt:i4>
      </vt:variant>
      <vt:variant>
        <vt:i4>5</vt:i4>
      </vt:variant>
      <vt:variant>
        <vt:lpwstr>http://www.bosettiegatti.eu/info/norme/statali/codicecivile.htm</vt:lpwstr>
      </vt:variant>
      <vt:variant>
        <vt:lpwstr>2635</vt:lpwstr>
      </vt:variant>
      <vt:variant>
        <vt:i4>786450</vt:i4>
      </vt:variant>
      <vt:variant>
        <vt:i4>18</vt:i4>
      </vt:variant>
      <vt:variant>
        <vt:i4>0</vt:i4>
      </vt:variant>
      <vt:variant>
        <vt:i4>5</vt:i4>
      </vt:variant>
      <vt:variant>
        <vt:lpwstr>http://www.bosettiegatti.eu/info/norme/statali/codicepenale.htm</vt:lpwstr>
      </vt:variant>
      <vt:variant>
        <vt:lpwstr>353</vt:lpwstr>
      </vt:variant>
      <vt:variant>
        <vt:i4>1441829</vt:i4>
      </vt:variant>
      <vt:variant>
        <vt:i4>15</vt:i4>
      </vt:variant>
      <vt:variant>
        <vt:i4>0</vt:i4>
      </vt:variant>
      <vt:variant>
        <vt:i4>5</vt:i4>
      </vt:variant>
      <vt:variant>
        <vt:lpwstr>http://www.bosettiegatti.eu/info/norme/statali/2011_0159.htm</vt:lpwstr>
      </vt:variant>
      <vt:variant>
        <vt:lpwstr>020</vt:lpwstr>
      </vt:variant>
      <vt:variant>
        <vt:i4>1441829</vt:i4>
      </vt:variant>
      <vt:variant>
        <vt:i4>12</vt:i4>
      </vt:variant>
      <vt:variant>
        <vt:i4>0</vt:i4>
      </vt:variant>
      <vt:variant>
        <vt:i4>5</vt:i4>
      </vt:variant>
      <vt:variant>
        <vt:lpwstr>http://www.bosettiegatti.eu/info/norme/statali/2011_0159.htm</vt:lpwstr>
      </vt:variant>
      <vt:variant>
        <vt:lpwstr>020</vt:lpwstr>
      </vt:variant>
      <vt:variant>
        <vt:i4>1441829</vt:i4>
      </vt:variant>
      <vt:variant>
        <vt:i4>9</vt:i4>
      </vt:variant>
      <vt:variant>
        <vt:i4>0</vt:i4>
      </vt:variant>
      <vt:variant>
        <vt:i4>5</vt:i4>
      </vt:variant>
      <vt:variant>
        <vt:lpwstr>http://www.bosettiegatti.eu/info/norme/statali/2011_0159.htm</vt:lpwstr>
      </vt:variant>
      <vt:variant>
        <vt:lpwstr>020</vt:lpwstr>
      </vt:variant>
      <vt:variant>
        <vt:i4>1441829</vt:i4>
      </vt:variant>
      <vt:variant>
        <vt:i4>6</vt:i4>
      </vt:variant>
      <vt:variant>
        <vt:i4>0</vt:i4>
      </vt:variant>
      <vt:variant>
        <vt:i4>5</vt:i4>
      </vt:variant>
      <vt:variant>
        <vt:lpwstr>http://www.bosettiegatti.eu/info/norme/statali/2011_0159.htm</vt:lpwstr>
      </vt:variant>
      <vt:variant>
        <vt:lpwstr>020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BH35428</dc:creator>
  <cp:keywords/>
  <cp:lastModifiedBy>l.grillo</cp:lastModifiedBy>
  <cp:revision>11</cp:revision>
  <cp:lastPrinted>2016-11-23T08:18:00Z</cp:lastPrinted>
  <dcterms:created xsi:type="dcterms:W3CDTF">2016-11-15T13:46:00Z</dcterms:created>
  <dcterms:modified xsi:type="dcterms:W3CDTF">2017-03-16T12:05:00Z</dcterms:modified>
</cp:coreProperties>
</file>